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5"/>
        <w:gridCol w:w="23"/>
        <w:gridCol w:w="1316"/>
        <w:gridCol w:w="34"/>
        <w:gridCol w:w="1046"/>
        <w:gridCol w:w="574"/>
        <w:gridCol w:w="326"/>
        <w:gridCol w:w="1294"/>
        <w:gridCol w:w="146"/>
        <w:gridCol w:w="371"/>
        <w:gridCol w:w="2003"/>
      </w:tblGrid>
      <w:tr w:rsidR="00527043" w:rsidRPr="00975E8A" w14:paraId="73712643" w14:textId="77777777" w:rsidTr="001D439C">
        <w:tc>
          <w:tcPr>
            <w:tcW w:w="10278" w:type="dxa"/>
            <w:gridSpan w:val="11"/>
            <w:shd w:val="clear" w:color="auto" w:fill="D9D9D9"/>
          </w:tcPr>
          <w:p w14:paraId="39F30031" w14:textId="77777777" w:rsidR="00FA6962" w:rsidRPr="00975E8A" w:rsidRDefault="00313948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  <w:p w14:paraId="3A5B34A3" w14:textId="77777777" w:rsidR="00527043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1 –</w:t>
            </w:r>
            <w:r w:rsidR="00AD13C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General 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>Information</w:t>
            </w:r>
          </w:p>
          <w:p w14:paraId="57FF2D13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7043" w:rsidRPr="00975E8A" w14:paraId="2C822771" w14:textId="77777777" w:rsidTr="001D439C">
        <w:tc>
          <w:tcPr>
            <w:tcW w:w="3168" w:type="dxa"/>
            <w:gridSpan w:val="2"/>
            <w:shd w:val="clear" w:color="auto" w:fill="D9D9D9"/>
          </w:tcPr>
          <w:p w14:paraId="56D5DBEA" w14:textId="77777777" w:rsidR="006014CA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Number:</w:t>
            </w:r>
          </w:p>
          <w:p w14:paraId="65627859" w14:textId="77777777" w:rsidR="005A58DB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313948">
              <w:rPr>
                <w:rFonts w:ascii="Verdana" w:hAnsi="Verdana" w:cs="Arial"/>
                <w:b/>
                <w:sz w:val="20"/>
                <w:szCs w:val="20"/>
              </w:rPr>
              <w:t xml:space="preserve">eMMA BPM 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>Number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0DAFCE18" w14:textId="77777777" w:rsidR="00073088" w:rsidRPr="00975E8A" w:rsidRDefault="00B043AB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80DD6" w:rsidRPr="00975E8A" w14:paraId="318F3B80" w14:textId="77777777" w:rsidTr="001D439C">
        <w:trPr>
          <w:trHeight w:val="529"/>
        </w:trPr>
        <w:tc>
          <w:tcPr>
            <w:tcW w:w="3168" w:type="dxa"/>
            <w:gridSpan w:val="2"/>
            <w:shd w:val="clear" w:color="auto" w:fill="D9D9D9"/>
          </w:tcPr>
          <w:p w14:paraId="182FE0C9" w14:textId="77777777" w:rsidR="00980DD6" w:rsidRPr="00975E8A" w:rsidRDefault="00980DD6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Type:</w:t>
            </w:r>
          </w:p>
          <w:p w14:paraId="7FCF4479" w14:textId="77777777" w:rsidR="00980DD6" w:rsidRPr="00975E8A" w:rsidRDefault="00980DD6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bookmarkStart w:id="2" w:name="Dropdown1"/>
        <w:tc>
          <w:tcPr>
            <w:tcW w:w="7110" w:type="dxa"/>
            <w:gridSpan w:val="9"/>
            <w:shd w:val="clear" w:color="auto" w:fill="auto"/>
          </w:tcPr>
          <w:p w14:paraId="4D82E4C5" w14:textId="77777777" w:rsidR="00980DD6" w:rsidRPr="00975E8A" w:rsidRDefault="00B043AB" w:rsidP="00975E8A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ixed Price"/>
                    <w:listEntry w:val="Time and Materials (FA IV Only)"/>
                    <w:listEntry w:val="Both"/>
                  </w:ddLis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072EB" w:rsidRPr="00975E8A" w14:paraId="4C83262E" w14:textId="77777777" w:rsidTr="001D439C">
        <w:tc>
          <w:tcPr>
            <w:tcW w:w="3168" w:type="dxa"/>
            <w:gridSpan w:val="2"/>
            <w:shd w:val="clear" w:color="auto" w:fill="D9D9D9"/>
          </w:tcPr>
          <w:p w14:paraId="5EEA607C" w14:textId="77777777" w:rsidR="00534777" w:rsidRPr="00975E8A" w:rsidRDefault="00E072EB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Functional Area</w:t>
            </w:r>
            <w:r w:rsidR="00227284" w:rsidRPr="00975E8A">
              <w:rPr>
                <w:rFonts w:ascii="Verdana" w:hAnsi="Verdana" w:cs="Arial"/>
                <w:b/>
                <w:sz w:val="20"/>
                <w:szCs w:val="20"/>
              </w:rPr>
              <w:t>/s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(FA) for this PORFP:</w:t>
            </w:r>
          </w:p>
          <w:p w14:paraId="60845DB8" w14:textId="77777777" w:rsidR="00E072EB" w:rsidRPr="00975E8A" w:rsidRDefault="00E072EB" w:rsidP="007F33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shd w:val="clear" w:color="auto" w:fill="auto"/>
          </w:tcPr>
          <w:p w14:paraId="510C5288" w14:textId="77777777" w:rsidR="0032111C" w:rsidRDefault="0032111C" w:rsidP="007F33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C6FA74" w14:textId="77777777" w:rsidR="007F33EE" w:rsidRPr="00B60F1D" w:rsidRDefault="00000000" w:rsidP="00313948">
            <w:pPr>
              <w:pStyle w:val="Legal2"/>
              <w:keepNext/>
              <w:keepLines/>
              <w:tabs>
                <w:tab w:val="left" w:pos="496"/>
              </w:tabs>
              <w:ind w:left="46" w:firstLine="0"/>
              <w:rPr>
                <w:rFonts w:ascii="Verdana" w:hAnsi="Verdana"/>
                <w:sz w:val="20"/>
              </w:rPr>
            </w:pPr>
            <w:sdt>
              <w:sdtPr>
                <w:id w:val="-14576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1C">
              <w:tab/>
            </w:r>
            <w:r w:rsidR="0032111C" w:rsidRPr="002758FC">
              <w:rPr>
                <w:rFonts w:ascii="Verdana" w:hAnsi="Verdana"/>
                <w:sz w:val="20"/>
              </w:rPr>
              <w:t>Functional Area I – SaaS GIS and Open Data Cloud Services</w:t>
            </w:r>
            <w:r w:rsidR="00313948">
              <w:rPr>
                <w:rFonts w:ascii="Verdana" w:hAnsi="Verdana"/>
                <w:sz w:val="20"/>
              </w:rPr>
              <w:br/>
            </w:r>
            <w:sdt>
              <w:sdtPr>
                <w:id w:val="-1602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F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5B2" w:rsidRPr="002758FC">
              <w:rPr>
                <w:rFonts w:ascii="Verdana" w:hAnsi="Verdana"/>
                <w:sz w:val="20"/>
              </w:rPr>
              <w:t xml:space="preserve">   </w:t>
            </w:r>
            <w:r w:rsidR="0032111C" w:rsidRPr="002758FC">
              <w:rPr>
                <w:rFonts w:ascii="Verdana" w:hAnsi="Verdana"/>
                <w:sz w:val="20"/>
              </w:rPr>
              <w:t>Functional Area II – SaaS GIS Data Services/Subscriptions</w:t>
            </w:r>
            <w:r w:rsidR="00313948">
              <w:rPr>
                <w:rFonts w:ascii="Verdana" w:hAnsi="Verdana"/>
                <w:sz w:val="20"/>
              </w:rPr>
              <w:br/>
            </w:r>
            <w:sdt>
              <w:sdtPr>
                <w:id w:val="-5137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F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5B2" w:rsidRPr="002758FC">
              <w:rPr>
                <w:rFonts w:ascii="Verdana" w:hAnsi="Verdana"/>
                <w:sz w:val="20"/>
              </w:rPr>
              <w:t xml:space="preserve">   </w:t>
            </w:r>
            <w:r w:rsidR="0032111C" w:rsidRPr="002758FC">
              <w:rPr>
                <w:rFonts w:ascii="Verdana" w:hAnsi="Verdana"/>
                <w:sz w:val="20"/>
              </w:rPr>
              <w:t>Functional Area III – SaaS Training and Support</w:t>
            </w:r>
          </w:p>
        </w:tc>
      </w:tr>
      <w:tr w:rsidR="0050543D" w:rsidRPr="00975E8A" w14:paraId="774AD607" w14:textId="77777777" w:rsidTr="001D439C">
        <w:tc>
          <w:tcPr>
            <w:tcW w:w="3168" w:type="dxa"/>
            <w:gridSpan w:val="2"/>
            <w:shd w:val="clear" w:color="auto" w:fill="D9D9D9"/>
          </w:tcPr>
          <w:p w14:paraId="5E5C9E15" w14:textId="77777777" w:rsidR="00E83BEA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Manufacturer Name</w:t>
            </w:r>
          </w:p>
          <w:p w14:paraId="222970A2" w14:textId="77777777" w:rsidR="0097240C" w:rsidRPr="00975E8A" w:rsidRDefault="0097240C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AD2CAFF" w14:textId="77777777" w:rsidR="0050543D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Enter on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manufacturer </w:t>
            </w:r>
            <w:r w:rsidR="00A5615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only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per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73C271CC" w14:textId="77777777" w:rsidR="00313948" w:rsidRPr="00975E8A" w:rsidRDefault="00313948" w:rsidP="00313948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594A529" w14:textId="77777777" w:rsidR="0097240C" w:rsidRPr="00975E8A" w:rsidRDefault="0097240C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290C7B9" w14:textId="77777777" w:rsidR="00E83BEA" w:rsidRPr="00975E8A" w:rsidRDefault="00A5615B" w:rsidP="008D5AE1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Agencies must </w:t>
            </w:r>
            <w:r w:rsidR="0097240C" w:rsidRPr="00975E8A">
              <w:rPr>
                <w:rFonts w:ascii="Verdana" w:hAnsi="Verdana" w:cs="Arial"/>
                <w:sz w:val="20"/>
                <w:szCs w:val="20"/>
                <w:u w:val="single"/>
              </w:rPr>
              <w:t>enter only one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 manufacturer and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direct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the PORFP </w:t>
            </w:r>
            <w:r w:rsidR="008D5AE1">
              <w:rPr>
                <w:rFonts w:ascii="Verdana" w:hAnsi="Verdana" w:cs="Arial"/>
                <w:sz w:val="20"/>
                <w:szCs w:val="20"/>
              </w:rPr>
              <w:t xml:space="preserve">to all </w:t>
            </w:r>
            <w:r w:rsidR="0080052B">
              <w:rPr>
                <w:rFonts w:ascii="Verdana" w:hAnsi="Verdana" w:cs="Arial"/>
                <w:sz w:val="20"/>
                <w:szCs w:val="20"/>
              </w:rPr>
              <w:t xml:space="preserve">GIS </w:t>
            </w:r>
            <w:r w:rsidR="00E40EF7" w:rsidRPr="00975E8A">
              <w:rPr>
                <w:rFonts w:ascii="Verdana" w:hAnsi="Verdana" w:cs="Arial"/>
                <w:sz w:val="20"/>
                <w:szCs w:val="20"/>
              </w:rPr>
              <w:t>Soft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>ware</w:t>
            </w:r>
            <w:r w:rsidR="004E48DA">
              <w:rPr>
                <w:rFonts w:ascii="Verdana" w:hAnsi="Verdana" w:cs="Arial"/>
                <w:sz w:val="20"/>
                <w:szCs w:val="20"/>
              </w:rPr>
              <w:t xml:space="preserve"> as a Service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sz w:val="20"/>
                <w:szCs w:val="20"/>
              </w:rPr>
              <w:t>Master Contractors</w:t>
            </w:r>
            <w:r w:rsidR="008D5AE1">
              <w:rPr>
                <w:rFonts w:ascii="Verdana" w:hAnsi="Verdana" w:cs="Arial"/>
                <w:sz w:val="20"/>
                <w:szCs w:val="20"/>
              </w:rPr>
              <w:t>.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784FBF" w:rsidRPr="00975E8A" w14:paraId="1B5CF21E" w14:textId="77777777" w:rsidTr="001D439C">
        <w:tc>
          <w:tcPr>
            <w:tcW w:w="3168" w:type="dxa"/>
            <w:gridSpan w:val="2"/>
            <w:shd w:val="clear" w:color="auto" w:fill="D9D9D9"/>
          </w:tcPr>
          <w:p w14:paraId="0D01B1DF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Designated Small Business Reserve?(SBR):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</w:p>
          <w:p w14:paraId="15117E13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(Select “Yes” or “No” from </w:t>
            </w:r>
            <w:r w:rsidR="00B60F1D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drop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down list)</w:t>
            </w:r>
          </w:p>
        </w:tc>
        <w:bookmarkStart w:id="3" w:name="Dropdown2"/>
        <w:tc>
          <w:tcPr>
            <w:tcW w:w="7110" w:type="dxa"/>
            <w:gridSpan w:val="9"/>
            <w:shd w:val="clear" w:color="auto" w:fill="auto"/>
          </w:tcPr>
          <w:p w14:paraId="5B1E4C02" w14:textId="77777777" w:rsidR="00313948" w:rsidRDefault="00313948" w:rsidP="00313948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No"/>
                    <w:listEntry w:val="Yes"/>
                  </w:ddLis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  <w:p w14:paraId="3456CFE7" w14:textId="77777777" w:rsidR="00784FBF" w:rsidRPr="00DD2731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commentRangeStart w:id="4"/>
            <w:r w:rsidRPr="00DD2731">
              <w:rPr>
                <w:rFonts w:ascii="Verdana" w:hAnsi="Verdana" w:cs="Arial"/>
                <w:sz w:val="20"/>
                <w:szCs w:val="20"/>
              </w:rPr>
              <w:t xml:space="preserve">This is </w:t>
            </w:r>
            <w:commentRangeEnd w:id="4"/>
            <w:r w:rsidR="00313948">
              <w:rPr>
                <w:rStyle w:val="CommentReference"/>
              </w:rPr>
              <w:commentReference w:id="4"/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 Small Business Reserve Procurement for which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award will be limited to certified small business vendors. Only businesses that meet the statutory requirements set forth in State Finance and Procurement Article, §§14-501—14-505, Annotated Code of Maryland, and that are certified by GOSBA Small Business Reserve Program are eligible for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>award of a contract.</w:t>
            </w:r>
          </w:p>
          <w:p w14:paraId="0172AF55" w14:textId="77777777" w:rsidR="00784FBF" w:rsidRPr="00DD2731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BCFE43" w14:textId="77777777" w:rsidR="00784FBF" w:rsidRPr="00DD2731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>Information on eligibility for the SBR program is available on the following website:</w:t>
            </w:r>
          </w:p>
          <w:p w14:paraId="18731487" w14:textId="77777777" w:rsidR="00784FBF" w:rsidRPr="00DD2731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hyperlink r:id="rId15" w:history="1">
              <w:r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https://gomdsmallbiz.maryland.gov/Pages/sbr-program.aspx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1E74943" w14:textId="77777777" w:rsidR="00784FBF" w:rsidRPr="00DD2731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0F252BC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 xml:space="preserve">Information on the SBR Vendor Registration processes is available on the following website: </w:t>
            </w:r>
            <w:hyperlink r:id="rId16" w:history="1">
              <w:r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https://gomdsmallbiz.maryland.gov/Pages/SBR-Registration.aspx</w:t>
              </w:r>
            </w:hyperlink>
          </w:p>
        </w:tc>
      </w:tr>
      <w:tr w:rsidR="00784FBF" w:rsidRPr="00975E8A" w14:paraId="3D0A9612" w14:textId="77777777" w:rsidTr="001D439C">
        <w:tc>
          <w:tcPr>
            <w:tcW w:w="3168" w:type="dxa"/>
            <w:gridSpan w:val="2"/>
            <w:shd w:val="clear" w:color="auto" w:fill="D9D9D9"/>
          </w:tcPr>
          <w:p w14:paraId="57C135D9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Issue Date: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bookmarkStart w:id="5" w:name="Text3"/>
        <w:tc>
          <w:tcPr>
            <w:tcW w:w="2396" w:type="dxa"/>
            <w:gridSpan w:val="3"/>
            <w:shd w:val="clear" w:color="auto" w:fill="auto"/>
          </w:tcPr>
          <w:p w14:paraId="2A3BB494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gridSpan w:val="4"/>
            <w:shd w:val="clear" w:color="auto" w:fill="D9D9D9"/>
          </w:tcPr>
          <w:p w14:paraId="4F8B5713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PROPOSAL DUE </w:t>
            </w:r>
          </w:p>
          <w:p w14:paraId="2F984E6B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DATE AND TIME: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0105228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68E79C46" w14:textId="77777777" w:rsidTr="001D439C">
        <w:tc>
          <w:tcPr>
            <w:tcW w:w="3168" w:type="dxa"/>
            <w:gridSpan w:val="2"/>
            <w:shd w:val="clear" w:color="auto" w:fill="D9D9D9"/>
          </w:tcPr>
          <w:p w14:paraId="5A2C0223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Place of Performance: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655AD69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</w:p>
        </w:tc>
      </w:tr>
      <w:tr w:rsidR="00784FBF" w:rsidRPr="00975E8A" w14:paraId="248BF75C" w14:textId="77777777" w:rsidTr="001D439C">
        <w:tc>
          <w:tcPr>
            <w:tcW w:w="3168" w:type="dxa"/>
            <w:gridSpan w:val="2"/>
            <w:shd w:val="clear" w:color="auto" w:fill="D9D9D9"/>
          </w:tcPr>
          <w:p w14:paraId="18630A77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Special Instructions:</w:t>
            </w:r>
          </w:p>
          <w:p w14:paraId="2A953353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shd w:val="clear" w:color="auto" w:fill="auto"/>
          </w:tcPr>
          <w:p w14:paraId="38DEC48E" w14:textId="77777777" w:rsidR="00784FBF" w:rsidRPr="00033E3F" w:rsidRDefault="00784FBF" w:rsidP="00784FBF">
            <w:pPr>
              <w:ind w:firstLine="76"/>
              <w:rPr>
                <w:rFonts w:ascii="Verdana" w:hAnsi="Verdana" w:cs="Calibri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LIMITED TO MASTER CONTRACTORS</w:t>
            </w:r>
          </w:p>
          <w:p w14:paraId="5527476A" w14:textId="77777777" w:rsidR="00784FBF" w:rsidRPr="00033E3F" w:rsidRDefault="00784FBF" w:rsidP="00784FBF">
            <w:pPr>
              <w:ind w:left="76" w:hanging="14"/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Only Master Contractors that are awarded a contract under the </w:t>
            </w:r>
            <w:r w:rsidRPr="003D3EDE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GIS Software </w:t>
            </w:r>
            <w:r w:rsidR="00203BF8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as a Service </w:t>
            </w:r>
            <w:r w:rsidRPr="003D3EDE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Master Contract</w:t>
            </w:r>
            <w:r w:rsidR="00910B83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3D3EDE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 060B</w:t>
            </w:r>
            <w:r w:rsidR="00203BF8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7400056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,</w:t>
            </w:r>
            <w:r>
              <w:rPr>
                <w:rFonts w:ascii="Verdana" w:hAnsi="Verdana" w:cs="Calibr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are eligible to submit a bid in response to this secondary competition Purchase Order Request for Proposal (PORFP). </w:t>
            </w:r>
            <w:r w:rsidRPr="003D3EDE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A current Master Contractor under the named contract may submit an LOA with their bid to be considered for the award.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EB8074" w14:textId="77777777" w:rsidR="00784FBF" w:rsidRPr="00033E3F" w:rsidRDefault="00784FBF" w:rsidP="00784FBF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ABBEE8" w14:textId="77777777" w:rsidR="00784FBF" w:rsidRPr="00033E3F" w:rsidRDefault="00784FBF" w:rsidP="00784FBF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BID SUBMISSION INSTRUCTIONS</w:t>
            </w:r>
            <w:r w:rsidR="0031394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56C778D0" w14:textId="77777777" w:rsidR="00313948" w:rsidRPr="00033E3F" w:rsidRDefault="00313948" w:rsidP="00313948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6"/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Purchase Order Request for Proposal (PORFP) responses will only be accepted through the State's eMaryland Marketplace Advantage (eMMA) e-Procurement system.</w:t>
            </w:r>
          </w:p>
          <w:p w14:paraId="3D7295AF" w14:textId="77777777" w:rsidR="00313948" w:rsidRPr="00033E3F" w:rsidRDefault="00313948" w:rsidP="00313948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Instructions on how to submit proposals electronically can be found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under </w:t>
            </w:r>
            <w:r w:rsidRPr="004A530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Vendor Instruction</w:t>
            </w:r>
            <w:r w:rsidR="00E87A3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7A3A">
              <w:rPr>
                <w:rFonts w:ascii="Verdana" w:hAnsi="Verdana" w:cs="Calibri"/>
                <w:color w:val="000000"/>
                <w:sz w:val="20"/>
                <w:szCs w:val="20"/>
              </w:rPr>
              <w:t>at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hyperlink r:id="rId17" w:history="1">
              <w:r w:rsidRPr="009A140B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https://mdprocurement.freshdesk.com/support/solutions</w:t>
              </w:r>
            </w:hyperlink>
            <w:commentRangeEnd w:id="6"/>
            <w:r>
              <w:rPr>
                <w:rStyle w:val="CommentReference"/>
              </w:rPr>
              <w:commentReference w:id="6"/>
            </w:r>
          </w:p>
          <w:p w14:paraId="6FE53768" w14:textId="77777777" w:rsidR="00313948" w:rsidRPr="00CD6D49" w:rsidRDefault="00784FBF" w:rsidP="00313948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br/>
            </w:r>
            <w:commentRangeStart w:id="7"/>
            <w:r w:rsidR="00313948"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Purchase Order Request for Proposal (PORFP) responses will be accepted through e</w:t>
            </w:r>
            <w:r w:rsidR="00313948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="00313948"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mail to </w:t>
            </w:r>
            <w:r w:rsidR="00313948" w:rsidRPr="00CD6D4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="00313948" w:rsidRPr="00CD6D4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Agency Point of Contact listed in Section 2.</w:t>
            </w:r>
          </w:p>
          <w:p w14:paraId="478B9302" w14:textId="77777777" w:rsidR="00313948" w:rsidRPr="00CD6D49" w:rsidRDefault="00313948" w:rsidP="00313948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09381E0" w14:textId="77777777" w:rsidR="00313948" w:rsidRPr="00CD6D49" w:rsidRDefault="00313948" w:rsidP="00313948">
            <w:pPr>
              <w:numPr>
                <w:ilvl w:val="0"/>
                <w:numId w:val="23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>All bids must be password protected by the bidder prior to submission.</w:t>
            </w:r>
          </w:p>
          <w:p w14:paraId="45EA5986" w14:textId="77777777" w:rsidR="00313948" w:rsidRPr="00CD6D49" w:rsidRDefault="00313948" w:rsidP="00313948">
            <w:pPr>
              <w:numPr>
                <w:ilvl w:val="0"/>
                <w:numId w:val="23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>Bidders must e-mail the password-protected bid to the Agency Point of Contact listed in Section 2.</w:t>
            </w:r>
          </w:p>
          <w:p w14:paraId="4A7939C7" w14:textId="77777777" w:rsidR="00313948" w:rsidRPr="00CD6D49" w:rsidRDefault="00313948" w:rsidP="00313948">
            <w:pPr>
              <w:numPr>
                <w:ilvl w:val="0"/>
                <w:numId w:val="23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>DO NOT SEND PASSWORDS WITH BID E-MAIL.</w:t>
            </w:r>
          </w:p>
          <w:p w14:paraId="27AA67CD" w14:textId="77777777" w:rsidR="00313948" w:rsidRPr="00CD6D49" w:rsidRDefault="00313948" w:rsidP="00313948">
            <w:pPr>
              <w:numPr>
                <w:ilvl w:val="0"/>
                <w:numId w:val="23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password must be e-mailed separately from the bid </w:t>
            </w:r>
            <w:r w:rsidRPr="00CD6D4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after</w:t>
            </w:r>
            <w:r w:rsidRPr="00CD6D4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the bid due date</w:t>
            </w: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commentRangeEnd w:id="7"/>
            <w:r w:rsidRPr="00CD6D49">
              <w:rPr>
                <w:rStyle w:val="CommentReference"/>
              </w:rPr>
              <w:commentReference w:id="7"/>
            </w:r>
          </w:p>
          <w:p w14:paraId="4F5CFB83" w14:textId="77777777" w:rsidR="00784FBF" w:rsidRPr="00033E3F" w:rsidRDefault="00784FBF" w:rsidP="00784FBF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3D29BAD7" w14:textId="77777777" w:rsidR="00313948" w:rsidRPr="00033E3F" w:rsidRDefault="00313948" w:rsidP="00313948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commentRangeStart w:id="8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Questions Due (Closing) Date and Time: </w:t>
            </w:r>
          </w:p>
          <w:p w14:paraId="04F19350" w14:textId="77777777" w:rsidR="00313948" w:rsidRPr="00033E3F" w:rsidRDefault="00313948" w:rsidP="00313948">
            <w:pPr>
              <w:ind w:left="76" w:hanging="14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X/XX/2022 at 5:00 PM EDT</w:t>
            </w:r>
          </w:p>
          <w:p w14:paraId="42AD294C" w14:textId="77777777" w:rsidR="00313948" w:rsidRPr="00033E3F" w:rsidRDefault="00313948" w:rsidP="00313948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Questions must be submitted in writing with the subject line,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Question for PORFP #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xxxxxxx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,"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and be submitted in writing via e-mail to the Agency Point of Contact listed </w:t>
            </w:r>
            <w:r w:rsidRPr="00CD6D49">
              <w:rPr>
                <w:rFonts w:ascii="Verdana" w:hAnsi="Verdana" w:cs="Calibri"/>
                <w:color w:val="000000"/>
                <w:sz w:val="20"/>
                <w:szCs w:val="20"/>
              </w:rPr>
              <w:t>in Section 2 no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later than the date and time specified.</w:t>
            </w:r>
            <w:commentRangeEnd w:id="8"/>
            <w:r>
              <w:rPr>
                <w:rStyle w:val="CommentReference"/>
              </w:rPr>
              <w:commentReference w:id="8"/>
            </w:r>
          </w:p>
          <w:p w14:paraId="08161C28" w14:textId="77777777" w:rsidR="00784FBF" w:rsidRPr="00033E3F" w:rsidRDefault="00784FBF" w:rsidP="00784FBF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342F250" w14:textId="77777777" w:rsidR="00784FBF" w:rsidRPr="00033E3F" w:rsidRDefault="00313948" w:rsidP="00784FBF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9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SPECIAL REQUIREMENTS</w:t>
            </w:r>
            <w:commentRangeEnd w:id="9"/>
            <w:r>
              <w:rPr>
                <w:rStyle w:val="CommentReference"/>
              </w:rPr>
              <w:commentReference w:id="9"/>
            </w:r>
            <w:r w:rsidR="00784FBF"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4A56C15A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Department reserves the right to purchase more or less than the specified quantity to the extent limited by funding. Charges that are multiple years shall be provided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at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 per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year price.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7D446ECF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Purchase new and unused equipment.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55C0897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shall not impose a restocking fee if an item is returned due to damage or incorrect product shipped.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76C25966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must provide the estimated ship date/lead time for each item listed in the PORFP.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8ECA860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Please allow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for pricing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provided in response to this PORFP to be valid for at least 90 days after the set due date above.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A042A57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Master Contractor must be an authorized reseller for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Pr="00313948">
              <w:rPr>
                <w:rFonts w:ascii="Verdana" w:hAnsi="Verdana" w:cs="Calibri"/>
                <w:color w:val="000000"/>
                <w:sz w:val="20"/>
                <w:szCs w:val="20"/>
              </w:rPr>
              <w:t>Manufacturer named in Section 1.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The state reserves the right to request a Letter of Authorization (LOA) from the Manufacturer or Distributor.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CD91FAD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must include a screenshot of the Manufacturer’s Suggested Retail Price (MSRP) with the bid.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50A1020B" w14:textId="77777777" w:rsidR="00784FBF" w:rsidRPr="003D3EDE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Bids must be received by the due date and time listed in the solicitation. Bids that are not received by the due date and time will not be accepted</w:t>
            </w:r>
            <w:r w:rsidRPr="003D3ED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r w:rsidRPr="003D3EDE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BD843CD" w14:textId="77777777" w:rsidR="00784FBF" w:rsidRPr="00033E3F" w:rsidRDefault="00784FBF" w:rsidP="00784FBF">
            <w:pPr>
              <w:numPr>
                <w:ilvl w:val="0"/>
                <w:numId w:val="24"/>
              </w:num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A “No Bid” form must be completed and submitted by the bid due date and time if your firm elects not to bid.</w:t>
            </w:r>
          </w:p>
          <w:p w14:paraId="42ADE737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21976AAE" w14:textId="77777777" w:rsidTr="001D439C">
        <w:tc>
          <w:tcPr>
            <w:tcW w:w="3168" w:type="dxa"/>
            <w:gridSpan w:val="2"/>
            <w:shd w:val="clear" w:color="auto" w:fill="D9D9D9"/>
          </w:tcPr>
          <w:p w14:paraId="289D37C0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Security Requirements (if applicable):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3270847D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84FBF" w:rsidRPr="00975E8A" w14:paraId="147C5F33" w14:textId="77777777" w:rsidTr="001D439C">
        <w:tc>
          <w:tcPr>
            <w:tcW w:w="3168" w:type="dxa"/>
            <w:gridSpan w:val="2"/>
            <w:shd w:val="clear" w:color="auto" w:fill="D9D9D9"/>
          </w:tcPr>
          <w:p w14:paraId="48E462B0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Invoicing Instructions:</w:t>
            </w:r>
          </w:p>
          <w:p w14:paraId="7CAACCBB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shd w:val="clear" w:color="auto" w:fill="auto"/>
          </w:tcPr>
          <w:p w14:paraId="3F7D171F" w14:textId="77777777" w:rsidR="00784FBF" w:rsidRDefault="00784FBF" w:rsidP="00784FBF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Send invoice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Address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 or e</w:t>
            </w:r>
            <w:r>
              <w:rPr>
                <w:rFonts w:ascii="Verdana" w:hAnsi="Verdana" w:cs="Calibri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mail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name@Maryland.gov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</w:t>
            </w:r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3CECDD66" w14:textId="77777777" w:rsidR="00784FBF" w:rsidRPr="00033E3F" w:rsidRDefault="00784FBF" w:rsidP="00784FBF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5F6636D" w14:textId="77777777" w:rsidR="00784FBF" w:rsidRPr="00033E3F" w:rsidRDefault="00784FBF" w:rsidP="00784FBF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An invoice not satisfying the requirements of a Proper Invoice (as defined at COMAR 21.06.09.01 and .02) cannot be processed for payment. To be considered a Proper Invoice, invoices must include the following information without error: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3851307A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033E3F">
              <w:rPr>
                <w:rFonts w:ascii="Verdana" w:hAnsi="Verdana"/>
                <w:sz w:val="20"/>
                <w:szCs w:val="20"/>
              </w:rPr>
              <w:t>Contractor name and address;</w:t>
            </w:r>
          </w:p>
          <w:p w14:paraId="1DBD9708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Remittance address;</w:t>
            </w:r>
          </w:p>
          <w:p w14:paraId="0D57D82A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Federal taxpayer identification (FEIN) number, social security number, as appropriate;</w:t>
            </w:r>
          </w:p>
          <w:p w14:paraId="7E0C76F4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period (i.e.</w:t>
            </w:r>
            <w:r w:rsidR="00B60F1D">
              <w:rPr>
                <w:rFonts w:ascii="Verdana" w:hAnsi="Verdana"/>
                <w:sz w:val="20"/>
                <w:szCs w:val="20"/>
              </w:rPr>
              <w:t>,</w:t>
            </w:r>
            <w:r w:rsidRPr="001908F6">
              <w:rPr>
                <w:rFonts w:ascii="Verdana" w:hAnsi="Verdana"/>
                <w:sz w:val="20"/>
                <w:szCs w:val="20"/>
              </w:rPr>
              <w:t xml:space="preserve"> time period during which services covered by invoice were performed);</w:t>
            </w:r>
          </w:p>
          <w:p w14:paraId="3F3C7B95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date;</w:t>
            </w:r>
          </w:p>
          <w:p w14:paraId="0E5DD03C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number;</w:t>
            </w:r>
          </w:p>
          <w:p w14:paraId="400A3DC0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Contract number;</w:t>
            </w:r>
          </w:p>
          <w:p w14:paraId="63EFD22E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(Blanket) Purchase Order number(s);</w:t>
            </w:r>
          </w:p>
          <w:p w14:paraId="025F09FA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Goods or services provided;</w:t>
            </w:r>
          </w:p>
          <w:p w14:paraId="130E7871" w14:textId="77777777" w:rsidR="00784FBF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Amount due; and</w:t>
            </w:r>
          </w:p>
          <w:p w14:paraId="2D2F3882" w14:textId="77777777" w:rsidR="00784FBF" w:rsidRPr="001908F6" w:rsidRDefault="00784FBF" w:rsidP="00784FBF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Any additional documentation required by regulation or the Contract.</w:t>
            </w:r>
          </w:p>
          <w:p w14:paraId="07979937" w14:textId="77777777" w:rsidR="00784FBF" w:rsidRPr="00033E3F" w:rsidRDefault="00784FBF" w:rsidP="00784FBF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br/>
              <w:t>For items of work for which there is one-time pricing</w:t>
            </w:r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Pr="00033E3F">
              <w:rPr>
                <w:rFonts w:ascii="Verdana" w:hAnsi="Verdana" w:cs="Calibri"/>
                <w:sz w:val="20"/>
                <w:szCs w:val="20"/>
              </w:rPr>
              <w:t xml:space="preserve"> those items shall be billed within 30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acceptance.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5DDD791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For items of work for which there is annual pricing, items shall be billed annually. The first year’s invoice shall be billed within 30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contract start. Each additional year shall be billed on the anniversary of the first year’s invoice.</w:t>
            </w:r>
          </w:p>
        </w:tc>
      </w:tr>
      <w:tr w:rsidR="00784FBF" w:rsidRPr="00975E8A" w14:paraId="339AECFB" w14:textId="77777777" w:rsidTr="001D439C">
        <w:tc>
          <w:tcPr>
            <w:tcW w:w="10278" w:type="dxa"/>
            <w:gridSpan w:val="11"/>
            <w:shd w:val="clear" w:color="auto" w:fill="D9D9D9"/>
          </w:tcPr>
          <w:p w14:paraId="025CDF34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FEB7FCB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2 – Agency Point of Contact (POC) Information</w:t>
            </w:r>
          </w:p>
          <w:p w14:paraId="4892678A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3AF38D77" w14:textId="77777777" w:rsidTr="001D439C">
        <w:tc>
          <w:tcPr>
            <w:tcW w:w="3168" w:type="dxa"/>
            <w:gridSpan w:val="2"/>
            <w:shd w:val="clear" w:color="auto" w:fill="D9D9D9"/>
          </w:tcPr>
          <w:p w14:paraId="59821679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/ Division Name: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6EA5101F" w14:textId="77777777" w:rsidR="00784FBF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4D68723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48CDEA3A" w14:textId="77777777" w:rsidTr="001D439C">
        <w:tc>
          <w:tcPr>
            <w:tcW w:w="3168" w:type="dxa"/>
            <w:gridSpan w:val="2"/>
            <w:shd w:val="clear" w:color="auto" w:fill="D9D9D9"/>
          </w:tcPr>
          <w:p w14:paraId="2C86D903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Name:</w:t>
            </w:r>
          </w:p>
        </w:tc>
        <w:tc>
          <w:tcPr>
            <w:tcW w:w="3296" w:type="dxa"/>
            <w:gridSpan w:val="5"/>
            <w:shd w:val="clear" w:color="auto" w:fill="auto"/>
          </w:tcPr>
          <w:p w14:paraId="4C400634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shd w:val="clear" w:color="auto" w:fill="D9D9D9"/>
          </w:tcPr>
          <w:p w14:paraId="4F3AE8FC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Phone Number: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2208DB33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667AC9E8" w14:textId="77777777" w:rsidTr="001D439C">
        <w:tc>
          <w:tcPr>
            <w:tcW w:w="3168" w:type="dxa"/>
            <w:gridSpan w:val="2"/>
            <w:shd w:val="clear" w:color="auto" w:fill="D9D9D9"/>
          </w:tcPr>
          <w:p w14:paraId="1E9F7D7A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E</w:t>
            </w:r>
            <w:r w:rsidR="00203BF8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296" w:type="dxa"/>
            <w:gridSpan w:val="5"/>
            <w:shd w:val="clear" w:color="auto" w:fill="auto"/>
          </w:tcPr>
          <w:p w14:paraId="679D72F5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shd w:val="clear" w:color="auto" w:fill="D9D9D9"/>
          </w:tcPr>
          <w:p w14:paraId="1E4FFF57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Fax: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E037A61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84FBF" w:rsidRPr="00975E8A" w14:paraId="66ABE740" w14:textId="77777777" w:rsidTr="001D439C">
        <w:tc>
          <w:tcPr>
            <w:tcW w:w="3168" w:type="dxa"/>
            <w:gridSpan w:val="2"/>
            <w:shd w:val="clear" w:color="auto" w:fill="D9D9D9"/>
          </w:tcPr>
          <w:p w14:paraId="0FA0AE10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Mailing Address: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22425B0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5BFF9CB1" w14:textId="77777777" w:rsidTr="001D439C">
        <w:trPr>
          <w:cantSplit/>
        </w:trPr>
        <w:tc>
          <w:tcPr>
            <w:tcW w:w="10278" w:type="dxa"/>
            <w:gridSpan w:val="11"/>
            <w:shd w:val="clear" w:color="auto" w:fill="D9D9D9"/>
          </w:tcPr>
          <w:p w14:paraId="6BD360CF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735C7E2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Section 3 – Delivery Address / Work Site POC Information </w:t>
            </w:r>
            <w:r w:rsidRPr="00975E8A">
              <w:rPr>
                <w:rFonts w:ascii="Verdana" w:hAnsi="Verdana" w:cs="Arial"/>
                <w:b/>
                <w:sz w:val="16"/>
                <w:szCs w:val="16"/>
              </w:rPr>
              <w:t>(if different from above)</w:t>
            </w:r>
          </w:p>
          <w:p w14:paraId="5541E51E" w14:textId="77777777" w:rsidR="00784FBF" w:rsidRPr="00975E8A" w:rsidRDefault="00784FBF" w:rsidP="00784F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3728383D" w14:textId="77777777" w:rsidTr="001D439C">
        <w:tc>
          <w:tcPr>
            <w:tcW w:w="3168" w:type="dxa"/>
            <w:gridSpan w:val="2"/>
            <w:shd w:val="clear" w:color="auto" w:fill="D9D9D9"/>
          </w:tcPr>
          <w:p w14:paraId="782B289C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Contact Name:</w:t>
            </w:r>
          </w:p>
        </w:tc>
        <w:tc>
          <w:tcPr>
            <w:tcW w:w="3296" w:type="dxa"/>
            <w:gridSpan w:val="5"/>
            <w:shd w:val="clear" w:color="auto" w:fill="auto"/>
          </w:tcPr>
          <w:p w14:paraId="2AC1E19C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94" w:type="dxa"/>
            <w:shd w:val="clear" w:color="auto" w:fill="D9D9D9"/>
          </w:tcPr>
          <w:p w14:paraId="6AF8D7BD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Phone Number: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7796518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84FBF" w:rsidRPr="00975E8A" w14:paraId="70140691" w14:textId="77777777" w:rsidTr="001D439C">
        <w:trPr>
          <w:cantSplit/>
        </w:trPr>
        <w:tc>
          <w:tcPr>
            <w:tcW w:w="3168" w:type="dxa"/>
            <w:gridSpan w:val="2"/>
            <w:shd w:val="clear" w:color="auto" w:fill="D9D9D9"/>
          </w:tcPr>
          <w:p w14:paraId="1D0252EE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Agency On-site E</w:t>
            </w:r>
            <w:r w:rsidR="00203BF8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296" w:type="dxa"/>
            <w:gridSpan w:val="5"/>
            <w:shd w:val="clear" w:color="auto" w:fill="auto"/>
          </w:tcPr>
          <w:p w14:paraId="7D3434F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4" w:type="dxa"/>
            <w:shd w:val="clear" w:color="auto" w:fill="D9D9D9"/>
          </w:tcPr>
          <w:p w14:paraId="56E11D5B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Fax: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530114A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84FBF" w:rsidRPr="00975E8A" w14:paraId="1278769B" w14:textId="77777777" w:rsidTr="001D439C">
        <w:tc>
          <w:tcPr>
            <w:tcW w:w="3168" w:type="dxa"/>
            <w:gridSpan w:val="2"/>
            <w:shd w:val="clear" w:color="auto" w:fill="D9D9D9"/>
          </w:tcPr>
          <w:p w14:paraId="4B4CDBD7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Address: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5E9AA7FC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</w:p>
          <w:p w14:paraId="6E2B696D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36563E9A" w14:textId="77777777" w:rsidTr="001D439C">
        <w:tc>
          <w:tcPr>
            <w:tcW w:w="10278" w:type="dxa"/>
            <w:gridSpan w:val="11"/>
            <w:shd w:val="clear" w:color="auto" w:fill="D9D9D9"/>
          </w:tcPr>
          <w:p w14:paraId="326AE376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9A506D3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Section 4 – Scope of Work </w:t>
            </w:r>
          </w:p>
          <w:p w14:paraId="5B03A823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84FBF" w:rsidRPr="00975E8A" w14:paraId="61BAD085" w14:textId="77777777" w:rsidTr="001D439C">
        <w:trPr>
          <w:trHeight w:val="310"/>
        </w:trPr>
        <w:tc>
          <w:tcPr>
            <w:tcW w:w="10278" w:type="dxa"/>
            <w:gridSpan w:val="11"/>
            <w:shd w:val="clear" w:color="auto" w:fill="D9D9D9"/>
          </w:tcPr>
          <w:p w14:paraId="25AC6566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FA I –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SaaS GIS and Open Data Cloud Services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br/>
              <w:t>(Provide product specifications below. If some or all specifications are unknown, Master Contractors may propose products based on a detailed description in the Business Need / Required Functionality field*)</w:t>
            </w:r>
          </w:p>
        </w:tc>
      </w:tr>
      <w:tr w:rsidR="00784FBF" w:rsidRPr="00975E8A" w14:paraId="01B32DF4" w14:textId="77777777" w:rsidTr="001D439C">
        <w:trPr>
          <w:trHeight w:val="346"/>
        </w:trPr>
        <w:tc>
          <w:tcPr>
            <w:tcW w:w="3168" w:type="dxa"/>
            <w:gridSpan w:val="2"/>
            <w:shd w:val="clear" w:color="auto" w:fill="D9D9D9"/>
          </w:tcPr>
          <w:p w14:paraId="56DE6FAF" w14:textId="77777777" w:rsidR="00784FBF" w:rsidRPr="00975E8A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*Business Need / Required Functionality</w:t>
            </w:r>
          </w:p>
        </w:tc>
        <w:tc>
          <w:tcPr>
            <w:tcW w:w="7110" w:type="dxa"/>
            <w:gridSpan w:val="9"/>
            <w:shd w:val="clear" w:color="auto" w:fill="auto"/>
          </w:tcPr>
          <w:p w14:paraId="2E6F5F9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4CCFCDBB" w14:textId="77777777" w:rsidTr="00DE6F0A">
        <w:trPr>
          <w:trHeight w:val="394"/>
        </w:trPr>
        <w:tc>
          <w:tcPr>
            <w:tcW w:w="4518" w:type="dxa"/>
            <w:gridSpan w:val="4"/>
            <w:shd w:val="clear" w:color="auto" w:fill="D9D9D9"/>
          </w:tcPr>
          <w:p w14:paraId="51F6940D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B9A8938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728F19A9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Product Code</w:t>
            </w:r>
          </w:p>
        </w:tc>
        <w:tc>
          <w:tcPr>
            <w:tcW w:w="2137" w:type="dxa"/>
            <w:gridSpan w:val="4"/>
            <w:shd w:val="clear" w:color="auto" w:fill="D9D9D9"/>
          </w:tcPr>
          <w:p w14:paraId="76D84D05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# of Licenses/Users</w:t>
            </w:r>
          </w:p>
        </w:tc>
        <w:tc>
          <w:tcPr>
            <w:tcW w:w="2003" w:type="dxa"/>
            <w:shd w:val="clear" w:color="auto" w:fill="D9D9D9"/>
          </w:tcPr>
          <w:p w14:paraId="630FB6EB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Period of Performance</w:t>
            </w:r>
          </w:p>
          <w:p w14:paraId="6CE94A2F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mm/dd/yyyy – mm/dd/yyyy</w:t>
            </w:r>
          </w:p>
        </w:tc>
      </w:tr>
      <w:tr w:rsidR="00784FBF" w:rsidRPr="00975E8A" w14:paraId="76726ADC" w14:textId="77777777" w:rsidTr="00DE6F0A">
        <w:trPr>
          <w:trHeight w:val="394"/>
        </w:trPr>
        <w:tc>
          <w:tcPr>
            <w:tcW w:w="4518" w:type="dxa"/>
            <w:gridSpan w:val="4"/>
            <w:shd w:val="clear" w:color="auto" w:fill="auto"/>
          </w:tcPr>
          <w:p w14:paraId="5B14650F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875E065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shd w:val="clear" w:color="auto" w:fill="auto"/>
          </w:tcPr>
          <w:p w14:paraId="1D2E4468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130308B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362CDBBB" w14:textId="77777777" w:rsidTr="00DE6F0A">
        <w:trPr>
          <w:trHeight w:val="394"/>
        </w:trPr>
        <w:tc>
          <w:tcPr>
            <w:tcW w:w="4518" w:type="dxa"/>
            <w:gridSpan w:val="4"/>
            <w:shd w:val="clear" w:color="auto" w:fill="auto"/>
          </w:tcPr>
          <w:p w14:paraId="1E7A68F8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919AD10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shd w:val="clear" w:color="auto" w:fill="auto"/>
          </w:tcPr>
          <w:p w14:paraId="491116C7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2FA3B393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3F2D5CE9" w14:textId="77777777" w:rsidTr="00DE6F0A">
        <w:trPr>
          <w:trHeight w:val="394"/>
        </w:trPr>
        <w:tc>
          <w:tcPr>
            <w:tcW w:w="4518" w:type="dxa"/>
            <w:gridSpan w:val="4"/>
            <w:shd w:val="clear" w:color="auto" w:fill="auto"/>
          </w:tcPr>
          <w:p w14:paraId="71F659CA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2DF97D1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6CFE31A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shd w:val="clear" w:color="auto" w:fill="auto"/>
          </w:tcPr>
          <w:p w14:paraId="10481C70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3977ACCF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54E1A7DD" w14:textId="77777777" w:rsidTr="001D439C">
        <w:trPr>
          <w:cantSplit/>
          <w:trHeight w:val="565"/>
        </w:trPr>
        <w:tc>
          <w:tcPr>
            <w:tcW w:w="10278" w:type="dxa"/>
            <w:gridSpan w:val="11"/>
            <w:shd w:val="clear" w:color="auto" w:fill="D9D9D9"/>
          </w:tcPr>
          <w:p w14:paraId="4A523D12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FA II –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SaaS GIS Data Services/Subscriptions</w:t>
            </w:r>
          </w:p>
          <w:p w14:paraId="4FFDC0FE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52B">
              <w:rPr>
                <w:rFonts w:ascii="Verdana" w:hAnsi="Verdana" w:cs="Arial"/>
                <w:b/>
                <w:sz w:val="20"/>
                <w:szCs w:val="20"/>
              </w:rPr>
              <w:t>(Provide product specifications below. If some or all specifications are unknown, Master Contractors may propose products based on a detailed description in the Business Need / Required Functionality field*)</w:t>
            </w:r>
          </w:p>
        </w:tc>
      </w:tr>
      <w:tr w:rsidR="00784FBF" w:rsidRPr="00975E8A" w14:paraId="7A71D028" w14:textId="77777777" w:rsidTr="001D439C">
        <w:trPr>
          <w:cantSplit/>
          <w:trHeight w:val="574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FF1B016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*Business Need/ Required Functionality</w:t>
            </w:r>
          </w:p>
        </w:tc>
        <w:tc>
          <w:tcPr>
            <w:tcW w:w="71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5FD1DED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685C33A6" w14:textId="77777777" w:rsidTr="00DE6F0A">
        <w:trPr>
          <w:cantSplit/>
          <w:trHeight w:val="169"/>
        </w:trPr>
        <w:tc>
          <w:tcPr>
            <w:tcW w:w="4518" w:type="dxa"/>
            <w:gridSpan w:val="4"/>
            <w:shd w:val="clear" w:color="auto" w:fill="D9D9D9" w:themeFill="background1" w:themeFillShade="D9"/>
          </w:tcPr>
          <w:p w14:paraId="7B4B7E2C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3450B4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408C076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Product Code</w:t>
            </w:r>
          </w:p>
        </w:tc>
        <w:tc>
          <w:tcPr>
            <w:tcW w:w="2137" w:type="dxa"/>
            <w:gridSpan w:val="4"/>
            <w:shd w:val="clear" w:color="auto" w:fill="D9D9D9" w:themeFill="background1" w:themeFillShade="D9"/>
          </w:tcPr>
          <w:p w14:paraId="3ECC5C1D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# of Licenses/Users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40F697EE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Period of Performance</w:t>
            </w:r>
          </w:p>
          <w:p w14:paraId="4F2F65AB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mm/dd/yyyy – mm/dd/yyyy</w:t>
            </w:r>
          </w:p>
        </w:tc>
      </w:tr>
      <w:tr w:rsidR="00784FBF" w:rsidRPr="00975E8A" w14:paraId="21C6B3E5" w14:textId="77777777" w:rsidTr="00DE6F0A">
        <w:trPr>
          <w:cantSplit/>
          <w:trHeight w:val="367"/>
        </w:trPr>
        <w:tc>
          <w:tcPr>
            <w:tcW w:w="4518" w:type="dxa"/>
            <w:gridSpan w:val="4"/>
            <w:shd w:val="clear" w:color="auto" w:fill="auto"/>
          </w:tcPr>
          <w:p w14:paraId="3436620A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55BE157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shd w:val="clear" w:color="auto" w:fill="auto"/>
          </w:tcPr>
          <w:p w14:paraId="50E099ED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537DF256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468CC073" w14:textId="77777777" w:rsidTr="00DE6F0A">
        <w:trPr>
          <w:cantSplit/>
          <w:trHeight w:val="349"/>
        </w:trPr>
        <w:tc>
          <w:tcPr>
            <w:tcW w:w="4518" w:type="dxa"/>
            <w:gridSpan w:val="4"/>
            <w:shd w:val="clear" w:color="auto" w:fill="auto"/>
          </w:tcPr>
          <w:p w14:paraId="5EF02C2F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EDBF8AA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shd w:val="clear" w:color="auto" w:fill="auto"/>
          </w:tcPr>
          <w:p w14:paraId="17DF79B0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734C05F0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7E6CF66F" w14:textId="77777777" w:rsidTr="00DE6F0A">
        <w:trPr>
          <w:cantSplit/>
          <w:trHeight w:val="169"/>
        </w:trPr>
        <w:tc>
          <w:tcPr>
            <w:tcW w:w="45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BFC3C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7C6BED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9479F4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174781" w14:textId="77777777" w:rsidR="00784FBF" w:rsidRDefault="00784FBF" w:rsidP="00784FBF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351EECB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6AE40BD0" w14:textId="77777777" w:rsidTr="001D439C">
        <w:trPr>
          <w:cantSplit/>
          <w:trHeight w:val="169"/>
        </w:trPr>
        <w:tc>
          <w:tcPr>
            <w:tcW w:w="102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3536F01E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FA III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–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SaaS Training and Support</w:t>
            </w:r>
          </w:p>
          <w:p w14:paraId="17A6890A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(Provide training and support requirements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784FBF" w:rsidRPr="00975E8A" w14:paraId="38F43959" w14:textId="77777777" w:rsidTr="007F33EE">
        <w:trPr>
          <w:cantSplit/>
          <w:trHeight w:val="169"/>
        </w:trPr>
        <w:tc>
          <w:tcPr>
            <w:tcW w:w="3145" w:type="dxa"/>
            <w:shd w:val="clear" w:color="auto" w:fill="D9D9D9"/>
          </w:tcPr>
          <w:p w14:paraId="49A619D5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*Business Need/ Required Training</w:t>
            </w:r>
          </w:p>
        </w:tc>
        <w:tc>
          <w:tcPr>
            <w:tcW w:w="7133" w:type="dxa"/>
            <w:gridSpan w:val="10"/>
            <w:shd w:val="clear" w:color="auto" w:fill="auto"/>
          </w:tcPr>
          <w:p w14:paraId="0439D02E" w14:textId="77777777" w:rsidR="00784FBF" w:rsidRDefault="00784FBF" w:rsidP="00784FB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554A1A50" w14:textId="77777777" w:rsidTr="00DE6F0A">
        <w:trPr>
          <w:cantSplit/>
          <w:trHeight w:val="169"/>
        </w:trPr>
        <w:tc>
          <w:tcPr>
            <w:tcW w:w="4484" w:type="dxa"/>
            <w:gridSpan w:val="3"/>
            <w:shd w:val="clear" w:color="auto" w:fill="D9D9D9"/>
          </w:tcPr>
          <w:p w14:paraId="0C48CD7F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004386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1654" w:type="dxa"/>
            <w:gridSpan w:val="3"/>
            <w:shd w:val="clear" w:color="auto" w:fill="D9D9D9"/>
          </w:tcPr>
          <w:p w14:paraId="052B42FA" w14:textId="77777777" w:rsidR="00784FBF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Product</w:t>
            </w:r>
          </w:p>
          <w:p w14:paraId="67B51562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Code</w:t>
            </w:r>
          </w:p>
        </w:tc>
        <w:tc>
          <w:tcPr>
            <w:tcW w:w="2137" w:type="dxa"/>
            <w:gridSpan w:val="4"/>
            <w:shd w:val="clear" w:color="auto" w:fill="D9D9D9"/>
          </w:tcPr>
          <w:p w14:paraId="29024305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# of Users</w:t>
            </w:r>
          </w:p>
        </w:tc>
        <w:tc>
          <w:tcPr>
            <w:tcW w:w="2003" w:type="dxa"/>
            <w:shd w:val="clear" w:color="auto" w:fill="D9D9D9"/>
          </w:tcPr>
          <w:p w14:paraId="56D1D84D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Period of Performance</w:t>
            </w:r>
          </w:p>
          <w:p w14:paraId="4B63F8BC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mm/dd/yyyy – mm/dd/yyyy</w:t>
            </w:r>
          </w:p>
        </w:tc>
      </w:tr>
      <w:tr w:rsidR="00784FBF" w:rsidRPr="00975E8A" w14:paraId="70B20032" w14:textId="77777777" w:rsidTr="00DE6F0A">
        <w:trPr>
          <w:cantSplit/>
          <w:trHeight w:val="169"/>
        </w:trPr>
        <w:tc>
          <w:tcPr>
            <w:tcW w:w="4484" w:type="dxa"/>
            <w:gridSpan w:val="3"/>
            <w:shd w:val="clear" w:color="auto" w:fill="auto"/>
          </w:tcPr>
          <w:p w14:paraId="16E05CFC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</w:p>
          <w:p w14:paraId="385BF4E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3AD02FF1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FCC1674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14:paraId="33863B2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3F9921C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2A7C4B36" w14:textId="77777777" w:rsidTr="00DE6F0A">
        <w:trPr>
          <w:cantSplit/>
          <w:trHeight w:val="169"/>
        </w:trPr>
        <w:tc>
          <w:tcPr>
            <w:tcW w:w="4484" w:type="dxa"/>
            <w:gridSpan w:val="3"/>
            <w:shd w:val="clear" w:color="auto" w:fill="auto"/>
          </w:tcPr>
          <w:p w14:paraId="77BE78BE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  <w:p w14:paraId="612B1785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4D3224F4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7C0841A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14:paraId="4F989CA8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2CBEB040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5B59D71D" w14:textId="77777777" w:rsidTr="00DE6F0A">
        <w:trPr>
          <w:cantSplit/>
          <w:trHeight w:val="169"/>
        </w:trPr>
        <w:tc>
          <w:tcPr>
            <w:tcW w:w="44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5E26C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</w:p>
          <w:p w14:paraId="2002FADC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5E9DEB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21DD0B9A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12D482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456F5698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84FBF" w:rsidRPr="00975E8A" w14:paraId="603E858C" w14:textId="77777777" w:rsidTr="001D439C">
        <w:trPr>
          <w:cantSplit/>
          <w:trHeight w:val="169"/>
        </w:trPr>
        <w:tc>
          <w:tcPr>
            <w:tcW w:w="10278" w:type="dxa"/>
            <w:gridSpan w:val="11"/>
            <w:shd w:val="clear" w:color="auto" w:fill="D9D9D9"/>
          </w:tcPr>
          <w:p w14:paraId="209E61D5" w14:textId="77777777" w:rsidR="00784FBF" w:rsidRDefault="00784FBF" w:rsidP="00784FBF">
            <w:pPr>
              <w:jc w:val="center"/>
            </w:pPr>
          </w:p>
          <w:p w14:paraId="771BEA3D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Verdana" w:hAnsi="Verdana" w:cs="Arial"/>
                <w:b/>
                <w:sz w:val="20"/>
                <w:szCs w:val="20"/>
              </w:rPr>
              <w:t>Section 5 – Evaluation Criteria</w:t>
            </w:r>
          </w:p>
          <w:p w14:paraId="04F61967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(Provide a list of evaluation criteria in descending order of importance)</w:t>
            </w:r>
          </w:p>
          <w:p w14:paraId="703945FA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84FBF" w:rsidRPr="00975E8A" w14:paraId="1BB8A2E7" w14:textId="77777777" w:rsidTr="001D439C">
        <w:trPr>
          <w:cantSplit/>
          <w:trHeight w:val="169"/>
        </w:trPr>
        <w:tc>
          <w:tcPr>
            <w:tcW w:w="102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59964445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4C5E0EE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Evaluation Criteria</w:t>
            </w:r>
          </w:p>
          <w:p w14:paraId="665310CE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84FBF" w:rsidRPr="00975E8A" w14:paraId="507BB5F2" w14:textId="77777777" w:rsidTr="001D439C">
        <w:trPr>
          <w:cantSplit/>
          <w:trHeight w:val="169"/>
        </w:trPr>
        <w:tc>
          <w:tcPr>
            <w:tcW w:w="10278" w:type="dxa"/>
            <w:gridSpan w:val="11"/>
            <w:shd w:val="clear" w:color="auto" w:fill="auto"/>
          </w:tcPr>
          <w:p w14:paraId="154E3942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4F75B6F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50B17AFB" w14:textId="77777777" w:rsidTr="001D439C">
        <w:trPr>
          <w:cantSplit/>
          <w:trHeight w:val="169"/>
        </w:trPr>
        <w:tc>
          <w:tcPr>
            <w:tcW w:w="10278" w:type="dxa"/>
            <w:gridSpan w:val="11"/>
            <w:shd w:val="clear" w:color="auto" w:fill="auto"/>
          </w:tcPr>
          <w:p w14:paraId="34FFF23C" w14:textId="77777777" w:rsidR="00784FBF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9FCC229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FBF" w:rsidRPr="00975E8A" w14:paraId="45DCDD5B" w14:textId="77777777" w:rsidTr="001D439C">
        <w:trPr>
          <w:cantSplit/>
          <w:trHeight w:val="169"/>
        </w:trPr>
        <w:tc>
          <w:tcPr>
            <w:tcW w:w="10278" w:type="dxa"/>
            <w:gridSpan w:val="11"/>
            <w:shd w:val="clear" w:color="auto" w:fill="auto"/>
          </w:tcPr>
          <w:p w14:paraId="43C7D217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</w:p>
          <w:p w14:paraId="63D38D34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</w:tr>
      <w:tr w:rsidR="00784FBF" w:rsidRPr="00975E8A" w14:paraId="03C54099" w14:textId="77777777" w:rsidTr="001D439C">
        <w:trPr>
          <w:cantSplit/>
          <w:trHeight w:val="853"/>
        </w:trPr>
        <w:tc>
          <w:tcPr>
            <w:tcW w:w="10278" w:type="dxa"/>
            <w:gridSpan w:val="11"/>
            <w:shd w:val="clear" w:color="auto" w:fill="auto"/>
          </w:tcPr>
          <w:p w14:paraId="4524C141" w14:textId="77777777" w:rsidR="00784FBF" w:rsidRPr="00975E8A" w:rsidRDefault="00784FBF" w:rsidP="00784FB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Basis for Award Recommendation</w:t>
            </w:r>
          </w:p>
          <w:p w14:paraId="2E16A23F" w14:textId="77777777" w:rsidR="00784FBF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bookmarkStart w:id="21" w:name="_Hlk133594006"/>
            <w:r w:rsidRPr="00975E8A">
              <w:rPr>
                <w:rFonts w:ascii="Verdana" w:hAnsi="Verdana" w:cs="Arial"/>
                <w:sz w:val="20"/>
                <w:szCs w:val="20"/>
              </w:rPr>
              <w:t xml:space="preserve">The agency </w:t>
            </w:r>
            <w:r>
              <w:rPr>
                <w:rFonts w:ascii="Verdana" w:hAnsi="Verdana" w:cs="Arial"/>
                <w:sz w:val="20"/>
                <w:szCs w:val="20"/>
              </w:rPr>
              <w:t>Point of Contact listed in Section 2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will recommend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award to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responsive and responsible Master Contractor that provides the most advantageous offer considering the price and evaluation factors above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. The agency </w:t>
            </w:r>
            <w:r w:rsidRPr="00C82EA1">
              <w:rPr>
                <w:rFonts w:ascii="Verdana" w:hAnsi="Verdana" w:cs="Arial"/>
                <w:sz w:val="20"/>
                <w:szCs w:val="20"/>
              </w:rPr>
              <w:t xml:space="preserve">Point of Contact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will initiate and deliver a PO to the selected Master Contractor.</w:t>
            </w:r>
            <w:bookmarkEnd w:id="21"/>
          </w:p>
          <w:p w14:paraId="355B173D" w14:textId="77777777" w:rsidR="00784FBF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975C86" w14:textId="77777777" w:rsidR="00784FBF" w:rsidRPr="00975E8A" w:rsidRDefault="00784FBF" w:rsidP="00784FB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 awards from this PORFP shall comply with the requirements of COMAR 21.05.13.06.</w:t>
            </w:r>
          </w:p>
        </w:tc>
      </w:tr>
    </w:tbl>
    <w:p w14:paraId="414BDEBD" w14:textId="77777777" w:rsidR="00B91121" w:rsidRDefault="00B91121" w:rsidP="00AD13CB">
      <w:pPr>
        <w:rPr>
          <w:rFonts w:ascii="Verdana" w:hAnsi="Verdana"/>
        </w:rPr>
      </w:pPr>
    </w:p>
    <w:p w14:paraId="16ACC920" w14:textId="77777777" w:rsidR="00B91121" w:rsidRDefault="00B9112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DAC9E52" w14:textId="77777777" w:rsidR="00B91121" w:rsidRPr="009414A2" w:rsidRDefault="00B91121" w:rsidP="00B91121">
      <w:pPr>
        <w:pStyle w:val="MDContractText0"/>
        <w:jc w:val="center"/>
        <w:rPr>
          <w:rFonts w:ascii="Verdana" w:hAnsi="Verdana"/>
          <w:b/>
          <w:sz w:val="20"/>
          <w:szCs w:val="20"/>
        </w:rPr>
      </w:pPr>
      <w:bookmarkStart w:id="22" w:name="_Hlk133590880"/>
      <w:r w:rsidRPr="009414A2">
        <w:rPr>
          <w:rFonts w:ascii="Verdana" w:hAnsi="Verdana"/>
          <w:b/>
          <w:bCs/>
          <w:sz w:val="20"/>
          <w:szCs w:val="20"/>
        </w:rPr>
        <w:lastRenderedPageBreak/>
        <w:t>NO BID NOTICE/VENDOR FEEDBACK FORM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6242BDDA" w14:textId="77777777" w:rsidR="00B91121" w:rsidRPr="009414A2" w:rsidRDefault="00B91121" w:rsidP="00B91121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To help us improve the quality of State solicitations and to make our procurement process more responsive and business</w:t>
      </w:r>
      <w:r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>friendly, please provide comments and suggestions regarding this solicitation. Please return your comments with your response. If you have chosen not to respond to this solicitation, please e</w:t>
      </w:r>
      <w:r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 xml:space="preserve">mail or fax this completed form to the attention of the </w:t>
      </w:r>
      <w:r w:rsidRPr="009414A2">
        <w:rPr>
          <w:rFonts w:ascii="Verdana" w:hAnsi="Verdana"/>
          <w:b/>
          <w:bCs/>
          <w:sz w:val="20"/>
          <w:szCs w:val="20"/>
          <w:u w:val="single"/>
        </w:rPr>
        <w:t>Agency Point of Contact listed in Section 2.</w:t>
      </w:r>
    </w:p>
    <w:p w14:paraId="357A3D05" w14:textId="77777777" w:rsidR="00B91121" w:rsidRPr="009414A2" w:rsidRDefault="00B91121" w:rsidP="00B91121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 xml:space="preserve">Title: </w:t>
      </w:r>
      <w:r>
        <w:rPr>
          <w:rFonts w:ascii="Verdana" w:hAnsi="Verdana"/>
          <w:b/>
          <w:sz w:val="20"/>
          <w:szCs w:val="20"/>
        </w:rPr>
        <w:t>GIS Software as a Service (SaaS)</w:t>
      </w:r>
    </w:p>
    <w:p w14:paraId="2D83C714" w14:textId="77777777" w:rsidR="00B91121" w:rsidRPr="00975E8A" w:rsidRDefault="00B91121" w:rsidP="00B91121">
      <w:pPr>
        <w:rPr>
          <w:rFonts w:ascii="Verdana" w:hAnsi="Verdana" w:cs="Arial"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>Solicitation No: 060B</w:t>
      </w:r>
      <w:r>
        <w:rPr>
          <w:rFonts w:ascii="Verdana" w:hAnsi="Verdana"/>
          <w:b/>
          <w:sz w:val="20"/>
          <w:szCs w:val="20"/>
        </w:rPr>
        <w:t>7400056</w:t>
      </w:r>
      <w:r>
        <w:rPr>
          <w:rFonts w:ascii="Verdana" w:hAnsi="Verdana"/>
          <w:b/>
          <w:sz w:val="20"/>
          <w:szCs w:val="20"/>
        </w:rPr>
        <w:br/>
        <w:t xml:space="preserve">PORFP: </w:t>
      </w:r>
      <w:r w:rsidRPr="00975E8A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5E8A">
        <w:rPr>
          <w:rFonts w:ascii="Verdana" w:hAnsi="Verdana" w:cs="Arial"/>
          <w:sz w:val="20"/>
          <w:szCs w:val="20"/>
        </w:rPr>
        <w:instrText xml:space="preserve"> FORMTEXT </w:instrText>
      </w:r>
      <w:r w:rsidRPr="00975E8A">
        <w:rPr>
          <w:rFonts w:ascii="Verdana" w:hAnsi="Verdana" w:cs="Arial"/>
          <w:sz w:val="20"/>
          <w:szCs w:val="20"/>
        </w:rPr>
      </w:r>
      <w:r w:rsidRPr="00975E8A">
        <w:rPr>
          <w:rFonts w:ascii="Verdana" w:hAnsi="Verdana" w:cs="Arial"/>
          <w:sz w:val="20"/>
          <w:szCs w:val="20"/>
        </w:rPr>
        <w:fldChar w:fldCharType="separate"/>
      </w:r>
      <w:r w:rsidRPr="00975E8A">
        <w:rPr>
          <w:rFonts w:ascii="Verdana" w:hAnsi="Verdana" w:cs="Arial"/>
          <w:noProof/>
          <w:sz w:val="20"/>
          <w:szCs w:val="20"/>
        </w:rPr>
        <w:t> </w:t>
      </w:r>
      <w:r w:rsidRPr="00975E8A">
        <w:rPr>
          <w:rFonts w:ascii="Verdana" w:hAnsi="Verdana" w:cs="Arial"/>
          <w:noProof/>
          <w:sz w:val="20"/>
          <w:szCs w:val="20"/>
        </w:rPr>
        <w:t> </w:t>
      </w:r>
      <w:r w:rsidRPr="00975E8A">
        <w:rPr>
          <w:rFonts w:ascii="Verdana" w:hAnsi="Verdana" w:cs="Arial"/>
          <w:noProof/>
          <w:sz w:val="20"/>
          <w:szCs w:val="20"/>
        </w:rPr>
        <w:t> </w:t>
      </w:r>
      <w:r w:rsidRPr="00975E8A">
        <w:rPr>
          <w:rFonts w:ascii="Verdana" w:hAnsi="Verdana" w:cs="Arial"/>
          <w:noProof/>
          <w:sz w:val="20"/>
          <w:szCs w:val="20"/>
        </w:rPr>
        <w:t> </w:t>
      </w:r>
      <w:r w:rsidRPr="00975E8A">
        <w:rPr>
          <w:rFonts w:ascii="Verdana" w:hAnsi="Verdana" w:cs="Arial"/>
          <w:noProof/>
          <w:sz w:val="20"/>
          <w:szCs w:val="20"/>
        </w:rPr>
        <w:t> </w:t>
      </w:r>
      <w:r w:rsidRPr="00975E8A">
        <w:rPr>
          <w:rFonts w:ascii="Verdana" w:hAnsi="Verdana" w:cs="Arial"/>
          <w:sz w:val="20"/>
          <w:szCs w:val="20"/>
        </w:rPr>
        <w:fldChar w:fldCharType="end"/>
      </w:r>
    </w:p>
    <w:p w14:paraId="33791113" w14:textId="77777777" w:rsidR="00B91121" w:rsidRPr="009414A2" w:rsidRDefault="00B91121" w:rsidP="00B91121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</w:p>
    <w:p w14:paraId="4690D254" w14:textId="77777777" w:rsidR="00B91121" w:rsidRPr="009414A2" w:rsidRDefault="00B91121" w:rsidP="00B91121">
      <w:pPr>
        <w:pStyle w:val="MDText0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If you have chosen not to respond to this solicitation, please indicate the reason(s) below:</w:t>
      </w:r>
    </w:p>
    <w:p w14:paraId="3CE1C4D8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 commitments preclude our participation at this time.</w:t>
      </w:r>
    </w:p>
    <w:p w14:paraId="3C4974A0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subject of the solicitation is not something we ordinarily provide.</w:t>
      </w:r>
    </w:p>
    <w:p w14:paraId="690BF604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are inexperienced in the work/commodities required.</w:t>
      </w:r>
    </w:p>
    <w:p w14:paraId="0AE9D3C5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Specifications are unclear, too restrictive, etc. (Explain in REMARKS section)</w:t>
      </w:r>
    </w:p>
    <w:p w14:paraId="476DD7A6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scope of work is beyond our present capacity.</w:t>
      </w:r>
    </w:p>
    <w:p w14:paraId="5BF6E627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Doing business with the State is simply too complicated. (Explain in REMARKS section)</w:t>
      </w:r>
    </w:p>
    <w:p w14:paraId="29E840C2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cannot be competitive. (Explain in REMARKS section)</w:t>
      </w:r>
    </w:p>
    <w:p w14:paraId="4E091D1B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</w:t>
      </w:r>
      <w:r w:rsidR="00B60F1D">
        <w:rPr>
          <w:rFonts w:ascii="Verdana" w:hAnsi="Verdana"/>
          <w:sz w:val="20"/>
          <w:szCs w:val="20"/>
        </w:rPr>
        <w:t>he t</w:t>
      </w:r>
      <w:r w:rsidRPr="009414A2">
        <w:rPr>
          <w:rFonts w:ascii="Verdana" w:hAnsi="Verdana"/>
          <w:sz w:val="20"/>
          <w:szCs w:val="20"/>
        </w:rPr>
        <w:t xml:space="preserve">ime allotted for </w:t>
      </w:r>
      <w:r w:rsidR="00B60F1D">
        <w:rPr>
          <w:rFonts w:ascii="Verdana" w:hAnsi="Verdana"/>
          <w:sz w:val="20"/>
          <w:szCs w:val="20"/>
        </w:rPr>
        <w:t xml:space="preserve">the </w:t>
      </w:r>
      <w:r w:rsidRPr="009414A2">
        <w:rPr>
          <w:rFonts w:ascii="Verdana" w:hAnsi="Verdana"/>
          <w:sz w:val="20"/>
          <w:szCs w:val="20"/>
        </w:rPr>
        <w:t>completion of the Bid is insufficient.</w:t>
      </w:r>
    </w:p>
    <w:p w14:paraId="4EAE6B5A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Prior State of Maryland contract experience was unprofitable or otherwise unsatisfactory. (Explain in REMARKS section)</w:t>
      </w:r>
    </w:p>
    <w:p w14:paraId="14592DAB" w14:textId="77777777" w:rsidR="00B91121" w:rsidRPr="009414A2" w:rsidRDefault="00B91121" w:rsidP="00B91121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Other: ________________________________________________________</w:t>
      </w:r>
      <w:r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br/>
      </w:r>
    </w:p>
    <w:p w14:paraId="3C39C805" w14:textId="77777777" w:rsidR="00B91121" w:rsidRPr="009414A2" w:rsidRDefault="00B91121" w:rsidP="00B91121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2.</w:t>
      </w:r>
      <w:r w:rsidRPr="009414A2">
        <w:rPr>
          <w:rFonts w:ascii="Verdana" w:hAnsi="Verdana"/>
          <w:sz w:val="20"/>
          <w:szCs w:val="20"/>
        </w:rPr>
        <w:tab/>
        <w:t xml:space="preserve">If you have submitted a response to this solicitation, but wish to offer suggestions or express concerns, please use the REMARKS section below. </w:t>
      </w:r>
    </w:p>
    <w:p w14:paraId="0FBB4BED" w14:textId="77777777" w:rsidR="00B91121" w:rsidRPr="009414A2" w:rsidRDefault="00B91121" w:rsidP="00B91121">
      <w:pPr>
        <w:pStyle w:val="MDText0"/>
        <w:rPr>
          <w:rFonts w:ascii="Verdana" w:hAnsi="Verdana"/>
          <w:sz w:val="20"/>
          <w:szCs w:val="20"/>
        </w:rPr>
      </w:pPr>
    </w:p>
    <w:p w14:paraId="1F5C69FD" w14:textId="77777777" w:rsidR="00B91121" w:rsidRPr="009414A2" w:rsidRDefault="00B91121" w:rsidP="00B91121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REMARKS: _________________________________________________________________</w:t>
      </w:r>
    </w:p>
    <w:p w14:paraId="375ACCCD" w14:textId="77777777" w:rsidR="00B91121" w:rsidRPr="009414A2" w:rsidRDefault="00B91121" w:rsidP="00B91121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316FAFA9" w14:textId="77777777" w:rsidR="00B91121" w:rsidRPr="009414A2" w:rsidRDefault="00B91121" w:rsidP="00B91121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24B2C269" w14:textId="77777777" w:rsidR="00B91121" w:rsidRDefault="00B91121" w:rsidP="00B91121">
      <w:pPr>
        <w:pStyle w:val="MDContractText0"/>
        <w:spacing w:after="240"/>
        <w:rPr>
          <w:rFonts w:ascii="Verdana" w:hAnsi="Verdana"/>
          <w:sz w:val="20"/>
          <w:szCs w:val="20"/>
        </w:rPr>
      </w:pPr>
    </w:p>
    <w:p w14:paraId="78D8EBB7" w14:textId="77777777" w:rsidR="00B91121" w:rsidRPr="009414A2" w:rsidRDefault="00B91121" w:rsidP="00B91121">
      <w:pPr>
        <w:pStyle w:val="MDContractText0"/>
        <w:spacing w:after="24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Offeror Name: ________________________________ Date: _______________________</w:t>
      </w:r>
    </w:p>
    <w:p w14:paraId="34D7C6D0" w14:textId="77777777" w:rsidR="00B91121" w:rsidRPr="009414A2" w:rsidRDefault="00B91121" w:rsidP="00B91121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414A2">
        <w:rPr>
          <w:rFonts w:ascii="Verdana" w:hAnsi="Verdana"/>
          <w:sz w:val="20"/>
          <w:szCs w:val="20"/>
        </w:rPr>
        <w:t>Contact Person: _________________________________ Phone (____) _____ - _______</w:t>
      </w:r>
      <w:r>
        <w:rPr>
          <w:rFonts w:ascii="Verdana" w:hAnsi="Verdana"/>
          <w:sz w:val="20"/>
          <w:szCs w:val="20"/>
        </w:rPr>
        <w:t>_</w:t>
      </w:r>
    </w:p>
    <w:p w14:paraId="54F2F2CD" w14:textId="77777777" w:rsidR="00B91121" w:rsidRPr="009414A2" w:rsidRDefault="00B91121" w:rsidP="00B91121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414A2">
        <w:rPr>
          <w:rFonts w:ascii="Verdana" w:hAnsi="Verdana"/>
          <w:sz w:val="20"/>
          <w:szCs w:val="20"/>
        </w:rPr>
        <w:t>Address: _________________________________________________________________</w:t>
      </w:r>
    </w:p>
    <w:p w14:paraId="07598921" w14:textId="77777777" w:rsidR="00B91121" w:rsidRDefault="00B91121" w:rsidP="00B91121">
      <w:pPr>
        <w:pStyle w:val="MDContractText0"/>
        <w:spacing w:after="24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r w:rsidRPr="009414A2">
        <w:rPr>
          <w:rFonts w:ascii="Verdana" w:hAnsi="Verdana"/>
          <w:sz w:val="20"/>
          <w:szCs w:val="20"/>
        </w:rPr>
        <w:t>E-mail Address:____________________________________________________________</w:t>
      </w:r>
      <w:bookmarkEnd w:id="22"/>
    </w:p>
    <w:sectPr w:rsidR="00B91121" w:rsidSect="00882D0B">
      <w:headerReference w:type="default" r:id="rId18"/>
      <w:footerReference w:type="even" r:id="rId19"/>
      <w:footerReference w:type="default" r:id="rId20"/>
      <w:pgSz w:w="12240" w:h="15840"/>
      <w:pgMar w:top="1000" w:right="1400" w:bottom="860" w:left="14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ORFP Editing Notes" w:date="2023-05-16T17:28:00Z" w:initials="PEN">
    <w:p w14:paraId="10EE649F" w14:textId="77777777" w:rsidR="00313948" w:rsidRDefault="00313948">
      <w:pPr>
        <w:pStyle w:val="CommentText"/>
      </w:pPr>
      <w:r>
        <w:rPr>
          <w:rStyle w:val="CommentReference"/>
        </w:rPr>
        <w:annotationRef/>
      </w:r>
      <w:r>
        <w:t xml:space="preserve">To edit the document, go to Developer &gt; Restrict Editing and Stop Protection of the document. </w:t>
      </w:r>
    </w:p>
    <w:p w14:paraId="2496F2FE" w14:textId="77777777" w:rsidR="00313948" w:rsidRDefault="00313948">
      <w:pPr>
        <w:pStyle w:val="CommentText"/>
      </w:pPr>
    </w:p>
    <w:p w14:paraId="4DF4BBD6" w14:textId="77777777" w:rsidR="00313948" w:rsidRDefault="00313948" w:rsidP="00494C30">
      <w:pPr>
        <w:pStyle w:val="CommentText"/>
      </w:pPr>
      <w:r>
        <w:t xml:space="preserve">Once you have completed the document, delete all comments so they don't appear on your final draft PORFP. </w:t>
      </w:r>
    </w:p>
  </w:comment>
  <w:comment w:id="4" w:author="PORFP Editing Notes" w:date="2023-05-16T17:28:00Z" w:initials="PEN">
    <w:p w14:paraId="40D6D81C" w14:textId="77777777" w:rsidR="00313948" w:rsidRDefault="00313948" w:rsidP="006C24F9">
      <w:pPr>
        <w:pStyle w:val="CommentText"/>
      </w:pPr>
      <w:r>
        <w:rPr>
          <w:rStyle w:val="CommentReference"/>
        </w:rPr>
        <w:annotationRef/>
      </w:r>
      <w:r>
        <w:t xml:space="preserve">If this is not a SBR, enter "No" and delete the information about the SBR program. </w:t>
      </w:r>
    </w:p>
  </w:comment>
  <w:comment w:id="6" w:author="PORFP Editing Notes" w:date="2023-05-15T08:05:00Z" w:initials="PEN">
    <w:p w14:paraId="0D2D7C12" w14:textId="77777777" w:rsidR="00313948" w:rsidRDefault="00313948" w:rsidP="00313948">
      <w:pPr>
        <w:pStyle w:val="CommentText"/>
      </w:pPr>
      <w:r>
        <w:rPr>
          <w:rStyle w:val="CommentReference"/>
        </w:rPr>
        <w:annotationRef/>
      </w:r>
      <w:r>
        <w:t>For bid submission through eMMA, if using email delete these instructions.</w:t>
      </w:r>
    </w:p>
  </w:comment>
  <w:comment w:id="7" w:author="PORFP Editing Notes" w:date="2023-05-15T08:05:00Z" w:initials="PEN">
    <w:p w14:paraId="24FD8679" w14:textId="77777777" w:rsidR="00313948" w:rsidRDefault="00313948" w:rsidP="00313948">
      <w:pPr>
        <w:pStyle w:val="CommentText"/>
      </w:pPr>
      <w:r>
        <w:rPr>
          <w:rStyle w:val="CommentReference"/>
        </w:rPr>
        <w:annotationRef/>
      </w:r>
      <w:r>
        <w:t>For bid submission through email, if using eMMA delete these instructions.</w:t>
      </w:r>
    </w:p>
  </w:comment>
  <w:comment w:id="8" w:author="PORFP Editing Notes" w:date="2023-05-15T08:05:00Z" w:initials="PEN">
    <w:p w14:paraId="2D1C91D2" w14:textId="77777777" w:rsidR="00313948" w:rsidRDefault="00313948" w:rsidP="00313948">
      <w:pPr>
        <w:pStyle w:val="CommentText"/>
      </w:pPr>
      <w:r>
        <w:rPr>
          <w:rStyle w:val="CommentReference"/>
        </w:rPr>
        <w:annotationRef/>
      </w:r>
      <w:r>
        <w:t xml:space="preserve">If questions are not anticipated, delete this section. </w:t>
      </w:r>
    </w:p>
  </w:comment>
  <w:comment w:id="9" w:author="PORFP Editing Notes" w:date="2023-05-16T16:58:00Z" w:initials="PEN">
    <w:p w14:paraId="3C12F22B" w14:textId="77777777" w:rsidR="00313948" w:rsidRDefault="00313948" w:rsidP="00313948">
      <w:pPr>
        <w:pStyle w:val="CommentText"/>
      </w:pPr>
      <w:r>
        <w:rPr>
          <w:rStyle w:val="CommentReference"/>
        </w:rPr>
        <w:annotationRef/>
      </w:r>
      <w:r>
        <w:t xml:space="preserve">Any additional requirements should be added after this section.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F4BBD6" w15:done="0"/>
  <w15:commentEx w15:paraId="40D6D81C" w15:done="0"/>
  <w15:commentEx w15:paraId="0D2D7C12" w15:done="0"/>
  <w15:commentEx w15:paraId="24FD8679" w15:done="0"/>
  <w15:commentEx w15:paraId="2D1C91D2" w15:done="0"/>
  <w15:commentEx w15:paraId="3C12F2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0E3BC4" w16cex:dateUtc="2023-05-16T21:28:00Z"/>
  <w16cex:commentExtensible w16cex:durableId="280E3BD1" w16cex:dateUtc="2023-05-16T21:28:00Z"/>
  <w16cex:commentExtensible w16cex:durableId="280C663B" w16cex:dateUtc="2023-05-15T12:05:00Z"/>
  <w16cex:commentExtensible w16cex:durableId="280C664E" w16cex:dateUtc="2023-05-15T12:05:00Z"/>
  <w16cex:commentExtensible w16cex:durableId="280C6666" w16cex:dateUtc="2023-05-15T12:05:00Z"/>
  <w16cex:commentExtensible w16cex:durableId="280E34A3" w16cex:dateUtc="2023-05-16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F4BBD6" w16cid:durableId="280E3BC4"/>
  <w16cid:commentId w16cid:paraId="40D6D81C" w16cid:durableId="280E3BD1"/>
  <w16cid:commentId w16cid:paraId="0D2D7C12" w16cid:durableId="280C663B"/>
  <w16cid:commentId w16cid:paraId="24FD8679" w16cid:durableId="280C664E"/>
  <w16cid:commentId w16cid:paraId="2D1C91D2" w16cid:durableId="280C6666"/>
  <w16cid:commentId w16cid:paraId="3C12F22B" w16cid:durableId="280E3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50C4" w14:textId="77777777" w:rsidR="005A0D97" w:rsidRDefault="005A0D97">
      <w:r>
        <w:separator/>
      </w:r>
    </w:p>
  </w:endnote>
  <w:endnote w:type="continuationSeparator" w:id="0">
    <w:p w14:paraId="54AD7A23" w14:textId="77777777" w:rsidR="005A0D97" w:rsidRDefault="005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E22A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355CD" w14:textId="77777777" w:rsidR="00896BD4" w:rsidRDefault="00896BD4" w:rsidP="00426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E160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7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86EC87" w14:textId="77777777" w:rsidR="00896BD4" w:rsidRDefault="00313948" w:rsidP="004267F3">
    <w:pPr>
      <w:pStyle w:val="Footer"/>
      <w:ind w:right="360"/>
    </w:pPr>
    <w:r>
      <w:t>Revised 051623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B3EF" w14:textId="77777777" w:rsidR="005A0D97" w:rsidRDefault="005A0D97">
      <w:r>
        <w:separator/>
      </w:r>
    </w:p>
  </w:footnote>
  <w:footnote w:type="continuationSeparator" w:id="0">
    <w:p w14:paraId="21CCF7AC" w14:textId="77777777" w:rsidR="005A0D97" w:rsidRDefault="005A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0A29" w14:textId="77777777" w:rsidR="00896BD4" w:rsidRPr="00AA018E" w:rsidRDefault="00896BD4" w:rsidP="005F2E93">
    <w:pPr>
      <w:jc w:val="center"/>
      <w:rPr>
        <w:rFonts w:ascii="Verdana" w:hAnsi="Verdana" w:cs="Arial"/>
        <w:b/>
      </w:rPr>
    </w:pPr>
    <w:r w:rsidRPr="00AA018E">
      <w:rPr>
        <w:rFonts w:ascii="Verdana" w:hAnsi="Verdana" w:cs="Arial"/>
        <w:b/>
      </w:rPr>
      <w:t xml:space="preserve">Purchase Order Request for Proposals (PORFP) </w:t>
    </w:r>
  </w:p>
  <w:p w14:paraId="5C8DB38A" w14:textId="77777777" w:rsidR="00896BD4" w:rsidRDefault="0080052B" w:rsidP="00913448">
    <w:pPr>
      <w:pStyle w:val="Header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GIS</w:t>
    </w:r>
    <w:r w:rsidR="00896BD4">
      <w:rPr>
        <w:rFonts w:ascii="Verdana" w:hAnsi="Verdana" w:cs="Arial"/>
        <w:b/>
      </w:rPr>
      <w:t xml:space="preserve"> Software</w:t>
    </w:r>
    <w:r w:rsidR="004E48DA">
      <w:rPr>
        <w:rFonts w:ascii="Verdana" w:hAnsi="Verdana" w:cs="Arial"/>
        <w:b/>
      </w:rPr>
      <w:t xml:space="preserve"> as a Service (SaaS)</w:t>
    </w:r>
    <w:r w:rsidR="00896BD4" w:rsidRPr="00AA018E">
      <w:rPr>
        <w:rFonts w:ascii="Verdana" w:hAnsi="Verdana" w:cs="Arial"/>
        <w:b/>
      </w:rPr>
      <w:t xml:space="preserve"> Master Contract</w:t>
    </w:r>
    <w:r w:rsidR="00DD3E8E">
      <w:rPr>
        <w:rFonts w:ascii="Verdana" w:hAnsi="Verdana" w:cs="Arial"/>
        <w:b/>
      </w:rPr>
      <w:t xml:space="preserve"> 060B7400056</w:t>
    </w:r>
  </w:p>
  <w:p w14:paraId="432D9D82" w14:textId="77777777" w:rsidR="00896BD4" w:rsidRDefault="00896BD4" w:rsidP="00913448">
    <w:pPr>
      <w:pStyle w:val="Header"/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FD4"/>
    <w:multiLevelType w:val="multilevel"/>
    <w:tmpl w:val="11E8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06F8C"/>
    <w:multiLevelType w:val="hybridMultilevel"/>
    <w:tmpl w:val="CE4E2D5A"/>
    <w:lvl w:ilvl="0" w:tplc="EFD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57D21"/>
    <w:multiLevelType w:val="hybridMultilevel"/>
    <w:tmpl w:val="85DA6038"/>
    <w:lvl w:ilvl="0" w:tplc="6AD83DD4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04AD"/>
    <w:multiLevelType w:val="hybridMultilevel"/>
    <w:tmpl w:val="9438AFA0"/>
    <w:lvl w:ilvl="0" w:tplc="805A8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09C5"/>
    <w:multiLevelType w:val="hybridMultilevel"/>
    <w:tmpl w:val="F7C03B1C"/>
    <w:lvl w:ilvl="0" w:tplc="B98006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576"/>
    <w:multiLevelType w:val="hybridMultilevel"/>
    <w:tmpl w:val="4F84FAE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7CFB"/>
    <w:multiLevelType w:val="multilevel"/>
    <w:tmpl w:val="E75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B5CBB"/>
    <w:multiLevelType w:val="hybridMultilevel"/>
    <w:tmpl w:val="EE74A014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64692"/>
    <w:multiLevelType w:val="hybridMultilevel"/>
    <w:tmpl w:val="AF689B5C"/>
    <w:lvl w:ilvl="0" w:tplc="78A6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7240E"/>
    <w:multiLevelType w:val="hybridMultilevel"/>
    <w:tmpl w:val="392E2D7A"/>
    <w:lvl w:ilvl="0" w:tplc="06D4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C6AAB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4708F"/>
    <w:multiLevelType w:val="hybridMultilevel"/>
    <w:tmpl w:val="DB1ED21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54F6D"/>
    <w:multiLevelType w:val="multilevel"/>
    <w:tmpl w:val="DB1E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2B7906"/>
    <w:multiLevelType w:val="hybridMultilevel"/>
    <w:tmpl w:val="ED741B24"/>
    <w:lvl w:ilvl="0" w:tplc="A826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C426F"/>
    <w:multiLevelType w:val="hybridMultilevel"/>
    <w:tmpl w:val="4DF4237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96981"/>
    <w:multiLevelType w:val="hybridMultilevel"/>
    <w:tmpl w:val="E29C15C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A2D2A"/>
    <w:multiLevelType w:val="hybridMultilevel"/>
    <w:tmpl w:val="C7B63724"/>
    <w:lvl w:ilvl="0" w:tplc="8C0AC7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755BE"/>
    <w:multiLevelType w:val="hybridMultilevel"/>
    <w:tmpl w:val="500E90E2"/>
    <w:lvl w:ilvl="0" w:tplc="C3F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628C6"/>
    <w:multiLevelType w:val="hybridMultilevel"/>
    <w:tmpl w:val="667E7E4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DB16F9"/>
    <w:multiLevelType w:val="hybridMultilevel"/>
    <w:tmpl w:val="11E845D6"/>
    <w:lvl w:ilvl="0" w:tplc="F3E8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44B52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DD6"/>
    <w:multiLevelType w:val="hybridMultilevel"/>
    <w:tmpl w:val="537A04F0"/>
    <w:lvl w:ilvl="0" w:tplc="6FEE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900A9"/>
    <w:multiLevelType w:val="hybridMultilevel"/>
    <w:tmpl w:val="068442DE"/>
    <w:lvl w:ilvl="0" w:tplc="C34E297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6AD07715"/>
    <w:multiLevelType w:val="hybridMultilevel"/>
    <w:tmpl w:val="819258EC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D77FD"/>
    <w:multiLevelType w:val="hybridMultilevel"/>
    <w:tmpl w:val="021ADE8C"/>
    <w:lvl w:ilvl="0" w:tplc="B5040116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B2A74"/>
    <w:multiLevelType w:val="hybridMultilevel"/>
    <w:tmpl w:val="C3D44AB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1C4259"/>
    <w:multiLevelType w:val="hybridMultilevel"/>
    <w:tmpl w:val="4EA0BCC4"/>
    <w:lvl w:ilvl="0" w:tplc="1C148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250534">
    <w:abstractNumId w:val="26"/>
  </w:num>
  <w:num w:numId="2" w16cid:durableId="1718577882">
    <w:abstractNumId w:val="17"/>
  </w:num>
  <w:num w:numId="3" w16cid:durableId="1349942557">
    <w:abstractNumId w:val="19"/>
  </w:num>
  <w:num w:numId="4" w16cid:durableId="1228297555">
    <w:abstractNumId w:val="20"/>
  </w:num>
  <w:num w:numId="5" w16cid:durableId="1459372252">
    <w:abstractNumId w:val="10"/>
  </w:num>
  <w:num w:numId="6" w16cid:durableId="1488665738">
    <w:abstractNumId w:val="13"/>
  </w:num>
  <w:num w:numId="7" w16cid:durableId="188571248">
    <w:abstractNumId w:val="0"/>
  </w:num>
  <w:num w:numId="8" w16cid:durableId="627013738">
    <w:abstractNumId w:val="3"/>
  </w:num>
  <w:num w:numId="9" w16cid:durableId="1043673173">
    <w:abstractNumId w:val="1"/>
  </w:num>
  <w:num w:numId="10" w16cid:durableId="845628736">
    <w:abstractNumId w:val="9"/>
  </w:num>
  <w:num w:numId="11" w16cid:durableId="1751075923">
    <w:abstractNumId w:val="21"/>
  </w:num>
  <w:num w:numId="12" w16cid:durableId="1286885423">
    <w:abstractNumId w:val="8"/>
  </w:num>
  <w:num w:numId="13" w16cid:durableId="576942209">
    <w:abstractNumId w:val="16"/>
  </w:num>
  <w:num w:numId="14" w16cid:durableId="66921344">
    <w:abstractNumId w:val="5"/>
  </w:num>
  <w:num w:numId="15" w16cid:durableId="1833988291">
    <w:abstractNumId w:val="11"/>
  </w:num>
  <w:num w:numId="16" w16cid:durableId="130826291">
    <w:abstractNumId w:val="18"/>
  </w:num>
  <w:num w:numId="17" w16cid:durableId="466704824">
    <w:abstractNumId w:val="14"/>
  </w:num>
  <w:num w:numId="18" w16cid:durableId="669796715">
    <w:abstractNumId w:val="23"/>
  </w:num>
  <w:num w:numId="19" w16cid:durableId="1451245723">
    <w:abstractNumId w:val="25"/>
  </w:num>
  <w:num w:numId="20" w16cid:durableId="1094206686">
    <w:abstractNumId w:val="15"/>
  </w:num>
  <w:num w:numId="21" w16cid:durableId="306668862">
    <w:abstractNumId w:val="7"/>
  </w:num>
  <w:num w:numId="22" w16cid:durableId="1563760411">
    <w:abstractNumId w:val="12"/>
  </w:num>
  <w:num w:numId="23" w16cid:durableId="1881237048">
    <w:abstractNumId w:val="6"/>
  </w:num>
  <w:num w:numId="24" w16cid:durableId="1065377296">
    <w:abstractNumId w:val="2"/>
  </w:num>
  <w:num w:numId="25" w16cid:durableId="511339120">
    <w:abstractNumId w:val="4"/>
  </w:num>
  <w:num w:numId="26" w16cid:durableId="1409109625">
    <w:abstractNumId w:val="24"/>
  </w:num>
  <w:num w:numId="27" w16cid:durableId="884295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sjQysDC3NDAwNzVX0lEKTi0uzszPAykwrgUAtEiKySwAAAA="/>
  </w:docVars>
  <w:rsids>
    <w:rsidRoot w:val="005E78B6"/>
    <w:rsid w:val="00005EE0"/>
    <w:rsid w:val="000070D2"/>
    <w:rsid w:val="0000712C"/>
    <w:rsid w:val="00011C70"/>
    <w:rsid w:val="0001464F"/>
    <w:rsid w:val="00037AA0"/>
    <w:rsid w:val="00037CD8"/>
    <w:rsid w:val="00043B69"/>
    <w:rsid w:val="00053D13"/>
    <w:rsid w:val="0006497A"/>
    <w:rsid w:val="00065482"/>
    <w:rsid w:val="00070268"/>
    <w:rsid w:val="00073088"/>
    <w:rsid w:val="00075672"/>
    <w:rsid w:val="0007640A"/>
    <w:rsid w:val="00080D2D"/>
    <w:rsid w:val="000869FA"/>
    <w:rsid w:val="00096DE4"/>
    <w:rsid w:val="000A60B8"/>
    <w:rsid w:val="000B68C2"/>
    <w:rsid w:val="000D0F60"/>
    <w:rsid w:val="000E0124"/>
    <w:rsid w:val="000E0176"/>
    <w:rsid w:val="000E251F"/>
    <w:rsid w:val="000E544A"/>
    <w:rsid w:val="001007FC"/>
    <w:rsid w:val="00103949"/>
    <w:rsid w:val="00106EFF"/>
    <w:rsid w:val="00107DFF"/>
    <w:rsid w:val="00117E4E"/>
    <w:rsid w:val="00120471"/>
    <w:rsid w:val="0013196D"/>
    <w:rsid w:val="00135D20"/>
    <w:rsid w:val="00140361"/>
    <w:rsid w:val="001433A0"/>
    <w:rsid w:val="001440C2"/>
    <w:rsid w:val="00144598"/>
    <w:rsid w:val="001466C0"/>
    <w:rsid w:val="001552BB"/>
    <w:rsid w:val="00156026"/>
    <w:rsid w:val="001621FE"/>
    <w:rsid w:val="00163947"/>
    <w:rsid w:val="001657BE"/>
    <w:rsid w:val="001669DC"/>
    <w:rsid w:val="00167E4E"/>
    <w:rsid w:val="001719EE"/>
    <w:rsid w:val="00183A1A"/>
    <w:rsid w:val="00185550"/>
    <w:rsid w:val="00190712"/>
    <w:rsid w:val="0019686B"/>
    <w:rsid w:val="001A1848"/>
    <w:rsid w:val="001A189E"/>
    <w:rsid w:val="001B0706"/>
    <w:rsid w:val="001B216A"/>
    <w:rsid w:val="001B5DBE"/>
    <w:rsid w:val="001C2F69"/>
    <w:rsid w:val="001D04B5"/>
    <w:rsid w:val="001D439C"/>
    <w:rsid w:val="001D4867"/>
    <w:rsid w:val="001E1760"/>
    <w:rsid w:val="001E6A36"/>
    <w:rsid w:val="001F2204"/>
    <w:rsid w:val="002015D6"/>
    <w:rsid w:val="00202F37"/>
    <w:rsid w:val="00203BF8"/>
    <w:rsid w:val="00211885"/>
    <w:rsid w:val="00212F84"/>
    <w:rsid w:val="0021465C"/>
    <w:rsid w:val="00227284"/>
    <w:rsid w:val="002319D2"/>
    <w:rsid w:val="00236FBA"/>
    <w:rsid w:val="002374B3"/>
    <w:rsid w:val="00237B19"/>
    <w:rsid w:val="00242890"/>
    <w:rsid w:val="0025085F"/>
    <w:rsid w:val="00251941"/>
    <w:rsid w:val="00253E43"/>
    <w:rsid w:val="002616D4"/>
    <w:rsid w:val="00263D70"/>
    <w:rsid w:val="00264B89"/>
    <w:rsid w:val="002730C3"/>
    <w:rsid w:val="0027509F"/>
    <w:rsid w:val="002758FC"/>
    <w:rsid w:val="002805C0"/>
    <w:rsid w:val="0029259F"/>
    <w:rsid w:val="002A309C"/>
    <w:rsid w:val="002A7357"/>
    <w:rsid w:val="002B71F2"/>
    <w:rsid w:val="002C0674"/>
    <w:rsid w:val="002C45B2"/>
    <w:rsid w:val="002D4E3C"/>
    <w:rsid w:val="002D4FC9"/>
    <w:rsid w:val="002E1E9B"/>
    <w:rsid w:val="002E2BEE"/>
    <w:rsid w:val="002E2E9F"/>
    <w:rsid w:val="002E3967"/>
    <w:rsid w:val="002E5C1D"/>
    <w:rsid w:val="002E6BD4"/>
    <w:rsid w:val="002F5CCB"/>
    <w:rsid w:val="002F7EB6"/>
    <w:rsid w:val="00305FF4"/>
    <w:rsid w:val="003106D1"/>
    <w:rsid w:val="0031118D"/>
    <w:rsid w:val="00313948"/>
    <w:rsid w:val="0032111C"/>
    <w:rsid w:val="00330AAC"/>
    <w:rsid w:val="0033498D"/>
    <w:rsid w:val="00354B28"/>
    <w:rsid w:val="00360710"/>
    <w:rsid w:val="003609DC"/>
    <w:rsid w:val="00370DDE"/>
    <w:rsid w:val="00381C00"/>
    <w:rsid w:val="003916D0"/>
    <w:rsid w:val="00395862"/>
    <w:rsid w:val="003A3C2D"/>
    <w:rsid w:val="003B322B"/>
    <w:rsid w:val="003C24AA"/>
    <w:rsid w:val="003C2AA7"/>
    <w:rsid w:val="003C4B02"/>
    <w:rsid w:val="003C6FE0"/>
    <w:rsid w:val="003C72A6"/>
    <w:rsid w:val="003D227E"/>
    <w:rsid w:val="003D2930"/>
    <w:rsid w:val="003D6065"/>
    <w:rsid w:val="003D6B96"/>
    <w:rsid w:val="003E0B49"/>
    <w:rsid w:val="003E12F7"/>
    <w:rsid w:val="003E2231"/>
    <w:rsid w:val="003E2881"/>
    <w:rsid w:val="003E660F"/>
    <w:rsid w:val="003E702E"/>
    <w:rsid w:val="003F3323"/>
    <w:rsid w:val="003F40EE"/>
    <w:rsid w:val="003F693A"/>
    <w:rsid w:val="003F6FF3"/>
    <w:rsid w:val="00402E51"/>
    <w:rsid w:val="004050A3"/>
    <w:rsid w:val="0040680A"/>
    <w:rsid w:val="004076A3"/>
    <w:rsid w:val="0041326D"/>
    <w:rsid w:val="004170B8"/>
    <w:rsid w:val="00417240"/>
    <w:rsid w:val="00417854"/>
    <w:rsid w:val="00426207"/>
    <w:rsid w:val="004266A3"/>
    <w:rsid w:val="004267F3"/>
    <w:rsid w:val="00430EF9"/>
    <w:rsid w:val="00435CE3"/>
    <w:rsid w:val="00437BBC"/>
    <w:rsid w:val="004453A5"/>
    <w:rsid w:val="00446847"/>
    <w:rsid w:val="004509EE"/>
    <w:rsid w:val="00471F5A"/>
    <w:rsid w:val="00480538"/>
    <w:rsid w:val="00481FDD"/>
    <w:rsid w:val="004832A7"/>
    <w:rsid w:val="00483583"/>
    <w:rsid w:val="00490239"/>
    <w:rsid w:val="00490C60"/>
    <w:rsid w:val="00494914"/>
    <w:rsid w:val="004A11E1"/>
    <w:rsid w:val="004A13FD"/>
    <w:rsid w:val="004A44C8"/>
    <w:rsid w:val="004A748F"/>
    <w:rsid w:val="004B0E40"/>
    <w:rsid w:val="004B1101"/>
    <w:rsid w:val="004B1A43"/>
    <w:rsid w:val="004B531E"/>
    <w:rsid w:val="004B6AA2"/>
    <w:rsid w:val="004C0CA5"/>
    <w:rsid w:val="004C40E4"/>
    <w:rsid w:val="004D5A65"/>
    <w:rsid w:val="004D6D14"/>
    <w:rsid w:val="004E050B"/>
    <w:rsid w:val="004E48DA"/>
    <w:rsid w:val="004F4284"/>
    <w:rsid w:val="00502EC5"/>
    <w:rsid w:val="0050543D"/>
    <w:rsid w:val="00507AF7"/>
    <w:rsid w:val="00512146"/>
    <w:rsid w:val="0051272A"/>
    <w:rsid w:val="0051494C"/>
    <w:rsid w:val="00520EF0"/>
    <w:rsid w:val="005266EB"/>
    <w:rsid w:val="00527043"/>
    <w:rsid w:val="00534777"/>
    <w:rsid w:val="005349D1"/>
    <w:rsid w:val="00536277"/>
    <w:rsid w:val="00536987"/>
    <w:rsid w:val="005472C9"/>
    <w:rsid w:val="005475EC"/>
    <w:rsid w:val="00554F01"/>
    <w:rsid w:val="005574D5"/>
    <w:rsid w:val="005708FF"/>
    <w:rsid w:val="0057371E"/>
    <w:rsid w:val="00576495"/>
    <w:rsid w:val="005822A8"/>
    <w:rsid w:val="005854A9"/>
    <w:rsid w:val="00595122"/>
    <w:rsid w:val="00595F9E"/>
    <w:rsid w:val="005A0D97"/>
    <w:rsid w:val="005A108A"/>
    <w:rsid w:val="005A3419"/>
    <w:rsid w:val="005A58DB"/>
    <w:rsid w:val="005A65BB"/>
    <w:rsid w:val="005A7E52"/>
    <w:rsid w:val="005B1FEB"/>
    <w:rsid w:val="005C1991"/>
    <w:rsid w:val="005E78B6"/>
    <w:rsid w:val="005F2E93"/>
    <w:rsid w:val="005F4F24"/>
    <w:rsid w:val="005F51AD"/>
    <w:rsid w:val="00600F08"/>
    <w:rsid w:val="006013ED"/>
    <w:rsid w:val="006014CA"/>
    <w:rsid w:val="00603B20"/>
    <w:rsid w:val="00605DC4"/>
    <w:rsid w:val="00606BDC"/>
    <w:rsid w:val="0061377D"/>
    <w:rsid w:val="0061419E"/>
    <w:rsid w:val="00621950"/>
    <w:rsid w:val="00623CBC"/>
    <w:rsid w:val="00634612"/>
    <w:rsid w:val="00646DB4"/>
    <w:rsid w:val="0064702F"/>
    <w:rsid w:val="00653C0E"/>
    <w:rsid w:val="00654FB5"/>
    <w:rsid w:val="00674633"/>
    <w:rsid w:val="0067498E"/>
    <w:rsid w:val="0067724C"/>
    <w:rsid w:val="006A25AB"/>
    <w:rsid w:val="006A3BC2"/>
    <w:rsid w:val="006A5E07"/>
    <w:rsid w:val="006A5F96"/>
    <w:rsid w:val="006A7691"/>
    <w:rsid w:val="006A77F1"/>
    <w:rsid w:val="006A79D8"/>
    <w:rsid w:val="006B1609"/>
    <w:rsid w:val="006B16A9"/>
    <w:rsid w:val="006B1B12"/>
    <w:rsid w:val="006B2D79"/>
    <w:rsid w:val="006C1B83"/>
    <w:rsid w:val="006C520E"/>
    <w:rsid w:val="006C771A"/>
    <w:rsid w:val="006D1336"/>
    <w:rsid w:val="006D3ABD"/>
    <w:rsid w:val="006D5C3E"/>
    <w:rsid w:val="006E01CF"/>
    <w:rsid w:val="006E416A"/>
    <w:rsid w:val="006E6224"/>
    <w:rsid w:val="006F1072"/>
    <w:rsid w:val="006F1273"/>
    <w:rsid w:val="006F1F63"/>
    <w:rsid w:val="006F2A26"/>
    <w:rsid w:val="006F37B0"/>
    <w:rsid w:val="006F5D77"/>
    <w:rsid w:val="007073D1"/>
    <w:rsid w:val="007155E8"/>
    <w:rsid w:val="00721C89"/>
    <w:rsid w:val="00723506"/>
    <w:rsid w:val="00736D62"/>
    <w:rsid w:val="00737763"/>
    <w:rsid w:val="00741090"/>
    <w:rsid w:val="007467AB"/>
    <w:rsid w:val="007475DB"/>
    <w:rsid w:val="00747B0F"/>
    <w:rsid w:val="007623E5"/>
    <w:rsid w:val="00762E12"/>
    <w:rsid w:val="00764865"/>
    <w:rsid w:val="00765C1B"/>
    <w:rsid w:val="00784FBF"/>
    <w:rsid w:val="00787820"/>
    <w:rsid w:val="00790BA9"/>
    <w:rsid w:val="00794AC8"/>
    <w:rsid w:val="00796CFE"/>
    <w:rsid w:val="007A1434"/>
    <w:rsid w:val="007A30E3"/>
    <w:rsid w:val="007A4FEF"/>
    <w:rsid w:val="007A6F70"/>
    <w:rsid w:val="007B2F6B"/>
    <w:rsid w:val="007B41D9"/>
    <w:rsid w:val="007C00DC"/>
    <w:rsid w:val="007C2A7F"/>
    <w:rsid w:val="007C36DB"/>
    <w:rsid w:val="007C3F01"/>
    <w:rsid w:val="007C758D"/>
    <w:rsid w:val="007D288D"/>
    <w:rsid w:val="007D3600"/>
    <w:rsid w:val="007E18D5"/>
    <w:rsid w:val="007E23FF"/>
    <w:rsid w:val="007E68D2"/>
    <w:rsid w:val="007F33EE"/>
    <w:rsid w:val="007F53A5"/>
    <w:rsid w:val="007F787E"/>
    <w:rsid w:val="0080052B"/>
    <w:rsid w:val="0082151E"/>
    <w:rsid w:val="00823700"/>
    <w:rsid w:val="0082521B"/>
    <w:rsid w:val="00826106"/>
    <w:rsid w:val="00831A20"/>
    <w:rsid w:val="0083256E"/>
    <w:rsid w:val="00835636"/>
    <w:rsid w:val="00841277"/>
    <w:rsid w:val="00844604"/>
    <w:rsid w:val="00850FD7"/>
    <w:rsid w:val="0085524A"/>
    <w:rsid w:val="008562EF"/>
    <w:rsid w:val="00856FC0"/>
    <w:rsid w:val="008617DE"/>
    <w:rsid w:val="008642A5"/>
    <w:rsid w:val="00866C06"/>
    <w:rsid w:val="00870535"/>
    <w:rsid w:val="0087446E"/>
    <w:rsid w:val="00874DEE"/>
    <w:rsid w:val="00875BCC"/>
    <w:rsid w:val="00877ACB"/>
    <w:rsid w:val="008806AA"/>
    <w:rsid w:val="00882D0B"/>
    <w:rsid w:val="0088384D"/>
    <w:rsid w:val="00885FE6"/>
    <w:rsid w:val="00886833"/>
    <w:rsid w:val="0089038A"/>
    <w:rsid w:val="008941E2"/>
    <w:rsid w:val="00896BD4"/>
    <w:rsid w:val="008A4C9F"/>
    <w:rsid w:val="008B50E1"/>
    <w:rsid w:val="008C2155"/>
    <w:rsid w:val="008C2553"/>
    <w:rsid w:val="008C6D3A"/>
    <w:rsid w:val="008D118D"/>
    <w:rsid w:val="008D5AE1"/>
    <w:rsid w:val="008D6F51"/>
    <w:rsid w:val="008F0F86"/>
    <w:rsid w:val="008F1D1E"/>
    <w:rsid w:val="008F79A2"/>
    <w:rsid w:val="009067EF"/>
    <w:rsid w:val="00910B83"/>
    <w:rsid w:val="00911849"/>
    <w:rsid w:val="00913448"/>
    <w:rsid w:val="00921D45"/>
    <w:rsid w:val="009263A8"/>
    <w:rsid w:val="00934E46"/>
    <w:rsid w:val="00935E83"/>
    <w:rsid w:val="00936002"/>
    <w:rsid w:val="00940506"/>
    <w:rsid w:val="0094094A"/>
    <w:rsid w:val="00940CD9"/>
    <w:rsid w:val="00940DF5"/>
    <w:rsid w:val="00942CAE"/>
    <w:rsid w:val="00943030"/>
    <w:rsid w:val="009453D7"/>
    <w:rsid w:val="009455FE"/>
    <w:rsid w:val="00957A9A"/>
    <w:rsid w:val="00957EC5"/>
    <w:rsid w:val="009632E4"/>
    <w:rsid w:val="0097240C"/>
    <w:rsid w:val="00975E8A"/>
    <w:rsid w:val="00976E13"/>
    <w:rsid w:val="00980DD6"/>
    <w:rsid w:val="00985D3F"/>
    <w:rsid w:val="009863C1"/>
    <w:rsid w:val="009871BE"/>
    <w:rsid w:val="00995100"/>
    <w:rsid w:val="00997AC8"/>
    <w:rsid w:val="009B1F3C"/>
    <w:rsid w:val="009B660C"/>
    <w:rsid w:val="009B7D8A"/>
    <w:rsid w:val="009D72A0"/>
    <w:rsid w:val="009E003D"/>
    <w:rsid w:val="009E5C98"/>
    <w:rsid w:val="009F05CE"/>
    <w:rsid w:val="009F264E"/>
    <w:rsid w:val="00A10B68"/>
    <w:rsid w:val="00A1772A"/>
    <w:rsid w:val="00A26EFF"/>
    <w:rsid w:val="00A37391"/>
    <w:rsid w:val="00A4293E"/>
    <w:rsid w:val="00A44CE9"/>
    <w:rsid w:val="00A45159"/>
    <w:rsid w:val="00A52045"/>
    <w:rsid w:val="00A525D1"/>
    <w:rsid w:val="00A5615B"/>
    <w:rsid w:val="00A561A2"/>
    <w:rsid w:val="00A62907"/>
    <w:rsid w:val="00A72D20"/>
    <w:rsid w:val="00A7584E"/>
    <w:rsid w:val="00A91CB5"/>
    <w:rsid w:val="00A91F3A"/>
    <w:rsid w:val="00A938E9"/>
    <w:rsid w:val="00A96E10"/>
    <w:rsid w:val="00AA018E"/>
    <w:rsid w:val="00AA0F26"/>
    <w:rsid w:val="00AA20F2"/>
    <w:rsid w:val="00AA413C"/>
    <w:rsid w:val="00AA52D4"/>
    <w:rsid w:val="00AA708D"/>
    <w:rsid w:val="00AB287D"/>
    <w:rsid w:val="00AD13CB"/>
    <w:rsid w:val="00AD74CB"/>
    <w:rsid w:val="00AE306F"/>
    <w:rsid w:val="00AE72E6"/>
    <w:rsid w:val="00AF4499"/>
    <w:rsid w:val="00AF5074"/>
    <w:rsid w:val="00B02FC0"/>
    <w:rsid w:val="00B043AB"/>
    <w:rsid w:val="00B04A2E"/>
    <w:rsid w:val="00B05010"/>
    <w:rsid w:val="00B05561"/>
    <w:rsid w:val="00B17F36"/>
    <w:rsid w:val="00B2138B"/>
    <w:rsid w:val="00B21825"/>
    <w:rsid w:val="00B32C39"/>
    <w:rsid w:val="00B349C0"/>
    <w:rsid w:val="00B41ADE"/>
    <w:rsid w:val="00B448E2"/>
    <w:rsid w:val="00B510C9"/>
    <w:rsid w:val="00B521C3"/>
    <w:rsid w:val="00B54FB6"/>
    <w:rsid w:val="00B60F1D"/>
    <w:rsid w:val="00B70B57"/>
    <w:rsid w:val="00B71218"/>
    <w:rsid w:val="00B74493"/>
    <w:rsid w:val="00B84FDE"/>
    <w:rsid w:val="00B876BD"/>
    <w:rsid w:val="00B87725"/>
    <w:rsid w:val="00B87CB7"/>
    <w:rsid w:val="00B90AA1"/>
    <w:rsid w:val="00B90E58"/>
    <w:rsid w:val="00B91121"/>
    <w:rsid w:val="00BA0164"/>
    <w:rsid w:val="00BA2AEE"/>
    <w:rsid w:val="00BB1D13"/>
    <w:rsid w:val="00BB5012"/>
    <w:rsid w:val="00BB586A"/>
    <w:rsid w:val="00BC106F"/>
    <w:rsid w:val="00BC2184"/>
    <w:rsid w:val="00BC6230"/>
    <w:rsid w:val="00BD315F"/>
    <w:rsid w:val="00BD561D"/>
    <w:rsid w:val="00BD7335"/>
    <w:rsid w:val="00BD7B43"/>
    <w:rsid w:val="00BE1F0B"/>
    <w:rsid w:val="00BE5373"/>
    <w:rsid w:val="00BF6983"/>
    <w:rsid w:val="00BF701E"/>
    <w:rsid w:val="00C01448"/>
    <w:rsid w:val="00C05C34"/>
    <w:rsid w:val="00C06DB3"/>
    <w:rsid w:val="00C13262"/>
    <w:rsid w:val="00C14801"/>
    <w:rsid w:val="00C15014"/>
    <w:rsid w:val="00C205C9"/>
    <w:rsid w:val="00C2192C"/>
    <w:rsid w:val="00C54832"/>
    <w:rsid w:val="00C601CB"/>
    <w:rsid w:val="00C769BC"/>
    <w:rsid w:val="00CA1692"/>
    <w:rsid w:val="00CB0E3B"/>
    <w:rsid w:val="00CB1D2A"/>
    <w:rsid w:val="00CB1F46"/>
    <w:rsid w:val="00CB7B70"/>
    <w:rsid w:val="00CB7F50"/>
    <w:rsid w:val="00CC0116"/>
    <w:rsid w:val="00CC0A9A"/>
    <w:rsid w:val="00CD2086"/>
    <w:rsid w:val="00CD61DD"/>
    <w:rsid w:val="00CD6D49"/>
    <w:rsid w:val="00CE358F"/>
    <w:rsid w:val="00CE4A07"/>
    <w:rsid w:val="00CF32A2"/>
    <w:rsid w:val="00D17EBE"/>
    <w:rsid w:val="00D217A5"/>
    <w:rsid w:val="00D2225D"/>
    <w:rsid w:val="00D26E34"/>
    <w:rsid w:val="00D31FAD"/>
    <w:rsid w:val="00D363E6"/>
    <w:rsid w:val="00D36FC2"/>
    <w:rsid w:val="00D37B86"/>
    <w:rsid w:val="00D433CC"/>
    <w:rsid w:val="00D47F39"/>
    <w:rsid w:val="00D65C2D"/>
    <w:rsid w:val="00D80849"/>
    <w:rsid w:val="00DA6716"/>
    <w:rsid w:val="00DB463F"/>
    <w:rsid w:val="00DB484B"/>
    <w:rsid w:val="00DB7E8C"/>
    <w:rsid w:val="00DC49AE"/>
    <w:rsid w:val="00DD11CB"/>
    <w:rsid w:val="00DD1690"/>
    <w:rsid w:val="00DD3E8E"/>
    <w:rsid w:val="00DD485B"/>
    <w:rsid w:val="00DE0FE5"/>
    <w:rsid w:val="00DE2DB0"/>
    <w:rsid w:val="00DE6F0A"/>
    <w:rsid w:val="00E00886"/>
    <w:rsid w:val="00E03C0F"/>
    <w:rsid w:val="00E072EB"/>
    <w:rsid w:val="00E2609E"/>
    <w:rsid w:val="00E31CA8"/>
    <w:rsid w:val="00E40EF7"/>
    <w:rsid w:val="00E43E97"/>
    <w:rsid w:val="00E46B23"/>
    <w:rsid w:val="00E564DC"/>
    <w:rsid w:val="00E6041C"/>
    <w:rsid w:val="00E6270F"/>
    <w:rsid w:val="00E67CB4"/>
    <w:rsid w:val="00E77ED2"/>
    <w:rsid w:val="00E83BEA"/>
    <w:rsid w:val="00E87341"/>
    <w:rsid w:val="00E87A3A"/>
    <w:rsid w:val="00EA0954"/>
    <w:rsid w:val="00EA1EA8"/>
    <w:rsid w:val="00EA33F6"/>
    <w:rsid w:val="00EA7109"/>
    <w:rsid w:val="00EB1283"/>
    <w:rsid w:val="00EC08EE"/>
    <w:rsid w:val="00ED1025"/>
    <w:rsid w:val="00ED728E"/>
    <w:rsid w:val="00EE39EA"/>
    <w:rsid w:val="00EF2B24"/>
    <w:rsid w:val="00F21D88"/>
    <w:rsid w:val="00F30C01"/>
    <w:rsid w:val="00F32C45"/>
    <w:rsid w:val="00F41636"/>
    <w:rsid w:val="00F42370"/>
    <w:rsid w:val="00F47DF7"/>
    <w:rsid w:val="00F545BB"/>
    <w:rsid w:val="00F561A0"/>
    <w:rsid w:val="00F624B3"/>
    <w:rsid w:val="00F70348"/>
    <w:rsid w:val="00F72F52"/>
    <w:rsid w:val="00F744D4"/>
    <w:rsid w:val="00F807EC"/>
    <w:rsid w:val="00F87D38"/>
    <w:rsid w:val="00F970A3"/>
    <w:rsid w:val="00F97722"/>
    <w:rsid w:val="00FA3544"/>
    <w:rsid w:val="00FA5F81"/>
    <w:rsid w:val="00FA6962"/>
    <w:rsid w:val="00FA7D9E"/>
    <w:rsid w:val="00FC37A8"/>
    <w:rsid w:val="00FC4C46"/>
    <w:rsid w:val="00FC7EF4"/>
    <w:rsid w:val="00FD0B60"/>
    <w:rsid w:val="00FD3793"/>
    <w:rsid w:val="00FD59BA"/>
    <w:rsid w:val="00FD6B9A"/>
    <w:rsid w:val="00FE00B1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ABD28"/>
  <w15:docId w15:val="{5CD3F73E-8BA9-4241-9739-74F08299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2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01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267F3"/>
  </w:style>
  <w:style w:type="character" w:styleId="Hyperlink">
    <w:name w:val="Hyperlink"/>
    <w:rsid w:val="00037AA0"/>
    <w:rPr>
      <w:color w:val="0000FF"/>
      <w:u w:val="single"/>
    </w:rPr>
  </w:style>
  <w:style w:type="paragraph" w:customStyle="1" w:styleId="Legal2">
    <w:name w:val="Legal 2"/>
    <w:basedOn w:val="Normal"/>
    <w:rsid w:val="0032111C"/>
    <w:pPr>
      <w:widowControl w:val="0"/>
      <w:snapToGrid w:val="0"/>
      <w:spacing w:after="120"/>
      <w:ind w:left="720" w:hanging="720"/>
    </w:pPr>
    <w:rPr>
      <w:sz w:val="22"/>
      <w:szCs w:val="20"/>
    </w:rPr>
  </w:style>
  <w:style w:type="paragraph" w:styleId="NoSpacing">
    <w:name w:val="No Spacing"/>
    <w:uiPriority w:val="1"/>
    <w:qFormat/>
    <w:rsid w:val="00784FBF"/>
    <w:rPr>
      <w:rFonts w:ascii="Calibri" w:eastAsia="Calibri" w:hAnsi="Calibri"/>
      <w:sz w:val="22"/>
      <w:szCs w:val="22"/>
    </w:rPr>
  </w:style>
  <w:style w:type="paragraph" w:customStyle="1" w:styleId="MDText0">
    <w:name w:val="MD Text 0"/>
    <w:uiPriority w:val="19"/>
    <w:qFormat/>
    <w:rsid w:val="00B91121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ContractText0">
    <w:name w:val="MD Contract Text 0"/>
    <w:uiPriority w:val="35"/>
    <w:qFormat/>
    <w:rsid w:val="00B91121"/>
    <w:pPr>
      <w:spacing w:before="120" w:after="120"/>
    </w:pPr>
    <w:rPr>
      <w:rFonts w:eastAsia="Calibri"/>
      <w:sz w:val="22"/>
      <w:szCs w:val="22"/>
    </w:rPr>
  </w:style>
  <w:style w:type="character" w:styleId="CommentReference">
    <w:name w:val="annotation reference"/>
    <w:basedOn w:val="DefaultParagraphFont"/>
    <w:rsid w:val="003139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3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39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3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mdprocurement.freshdesk.com/support/solu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mdsmallbiz.maryland.gov/Pages/SBR-Registration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gomdsmallbiz.maryland.gov/Pages/sbr-program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walker\Downloads\GISSaaSMCPORFP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082F596825D42AA7C0EC059DBBF3D" ma:contentTypeVersion="1" ma:contentTypeDescription="Create a new document." ma:contentTypeScope="" ma:versionID="43954d98dc45cb502c24e6afedb085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7ABA-0432-4CE9-9263-5F9B46293B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FCD710-759B-4614-9CF6-2A4810529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A66D-CC7D-490B-96E4-5D3586D4B0DA}"/>
</file>

<file path=customXml/itemProps4.xml><?xml version="1.0" encoding="utf-8"?>
<ds:datastoreItem xmlns:ds="http://schemas.openxmlformats.org/officeDocument/2006/customXml" ds:itemID="{C01FA4B0-10D8-4A54-94C4-6A6096E6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GISSaaSMCPORFPTemplate (1)</Template>
  <TotalTime>1</TotalTime>
  <Pages>6</Pages>
  <Words>1232</Words>
  <Characters>9590</Characters>
  <Application>Microsoft Office Word</Application>
  <DocSecurity>0</DocSecurity>
  <Lines>239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 SaaS Master Contract PORFP Template</vt:lpstr>
    </vt:vector>
  </TitlesOfParts>
  <Company>State of Maryland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SaaS Master Contract PORFP Template</dc:title>
  <dc:subject>PORFP GIS Software Master Contract</dc:subject>
  <dc:creator>Donna Walker</dc:creator>
  <cp:keywords>PORFP GIS Software Master Contract</cp:keywords>
  <cp:lastModifiedBy>Donna Walker</cp:lastModifiedBy>
  <cp:revision>1</cp:revision>
  <cp:lastPrinted>2008-01-28T17:08:00Z</cp:lastPrinted>
  <dcterms:created xsi:type="dcterms:W3CDTF">2025-04-02T19:41:00Z</dcterms:created>
  <dcterms:modified xsi:type="dcterms:W3CDTF">2025-04-02T19:42:00Z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0x010100130082F596825D42AA7C0EC059DBBF3D</vt:lpwstr>
  </property>
  <property fmtid="{D5CDD505-2E9C-101B-9397-08002B2CF9AE}" pid="3" name="TemplateUrl">
    <vt:lpwstr/>
  </property>
  <property fmtid="{D5CDD505-2E9C-101B-9397-08002B2CF9AE}" pid="4" name="Order">
    <vt:r8>432700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3bafe48ec1306018ff8bcaaf719eecdbcc0354d5fc90d4962996cc2b9d80b105</vt:lpwstr>
  </property>
</Properties>
</file>