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4EAE" w14:textId="77777777" w:rsidR="006729AF" w:rsidRPr="002C1B3F" w:rsidRDefault="006729AF"/>
    <w:p w14:paraId="116DF7BE" w14:textId="60B88866" w:rsidR="006729AF" w:rsidRPr="002C1B3F" w:rsidRDefault="006729AF" w:rsidP="006729AF">
      <w:pPr>
        <w:pStyle w:val="Heading1"/>
      </w:pPr>
      <w:r w:rsidRPr="002C1B3F">
        <w:t>C</w:t>
      </w:r>
      <w:r w:rsidR="006972A1" w:rsidRPr="002C1B3F">
        <w:t xml:space="preserve">yber </w:t>
      </w:r>
      <w:r w:rsidRPr="002C1B3F">
        <w:t>T</w:t>
      </w:r>
      <w:r w:rsidR="006972A1" w:rsidRPr="002C1B3F">
        <w:t xml:space="preserve">hreat </w:t>
      </w:r>
      <w:r w:rsidRPr="002C1B3F">
        <w:t>I</w:t>
      </w:r>
      <w:r w:rsidR="006972A1" w:rsidRPr="002C1B3F">
        <w:t>ntelligence (CTI)</w:t>
      </w:r>
      <w:r w:rsidRPr="002C1B3F">
        <w:t xml:space="preserve"> Submission Form: </w:t>
      </w:r>
      <w:r w:rsidR="006658CD" w:rsidRPr="002C1B3F">
        <w:t>Malicious Traffic</w:t>
      </w:r>
    </w:p>
    <w:p w14:paraId="073777D8" w14:textId="77777777" w:rsidR="006729AF" w:rsidRPr="002C1B3F" w:rsidRDefault="006729AF" w:rsidP="006729AF"/>
    <w:p w14:paraId="119A704C" w14:textId="4EABDC3E" w:rsidR="006729AF" w:rsidRPr="002C1B3F" w:rsidRDefault="006729AF" w:rsidP="006729AF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Attack Summary</w:t>
      </w:r>
    </w:p>
    <w:p w14:paraId="009474CD" w14:textId="77777777" w:rsidR="006729AF" w:rsidRPr="002C1B3F" w:rsidRDefault="006729AF" w:rsidP="006729AF">
      <w:pPr>
        <w:spacing w:after="0"/>
      </w:pPr>
    </w:p>
    <w:p w14:paraId="0A1989FC" w14:textId="11D7C92D" w:rsidR="006729AF" w:rsidRPr="002C1B3F" w:rsidRDefault="006658CD" w:rsidP="006729AF">
      <w:r w:rsidRPr="002C1B3F">
        <w:t xml:space="preserve">Event </w:t>
      </w:r>
      <w:r w:rsidR="00305AAF" w:rsidRPr="002C1B3F">
        <w:t>Date</w:t>
      </w:r>
      <w:r w:rsidR="006729AF" w:rsidRPr="002C1B3F">
        <w:t xml:space="preserve">: </w:t>
      </w:r>
      <w:sdt>
        <w:sdtPr>
          <w:id w:val="200754676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729AF" w:rsidRPr="002C1B3F">
            <w:rPr>
              <w:rStyle w:val="PlaceholderText"/>
            </w:rPr>
            <w:t>Click or tap to enter a date.</w:t>
          </w:r>
        </w:sdtContent>
      </w:sdt>
    </w:p>
    <w:p w14:paraId="17CDEA04" w14:textId="5B01A066" w:rsidR="006729AF" w:rsidRPr="002C1B3F" w:rsidRDefault="006658CD" w:rsidP="006729AF">
      <w:r w:rsidRPr="002C1B3F">
        <w:t>Source IP</w:t>
      </w:r>
      <w:r w:rsidR="006729AF" w:rsidRPr="002C1B3F">
        <w:t xml:space="preserve">: </w:t>
      </w:r>
      <w:sdt>
        <w:sdtPr>
          <w:id w:val="-471368017"/>
          <w:placeholder>
            <w:docPart w:val="DefaultPlaceholder_-1854013440"/>
          </w:placeholder>
          <w:showingPlcHdr/>
          <w:text/>
        </w:sdtPr>
        <w:sdtContent>
          <w:r w:rsidR="006729AF" w:rsidRPr="002C1B3F">
            <w:rPr>
              <w:rStyle w:val="PlaceholderText"/>
            </w:rPr>
            <w:t>Click or tap here to enter text.</w:t>
          </w:r>
        </w:sdtContent>
      </w:sdt>
    </w:p>
    <w:p w14:paraId="6FB1F84D" w14:textId="529A64DF" w:rsidR="006729AF" w:rsidRPr="002C1B3F" w:rsidRDefault="006658CD" w:rsidP="006729AF">
      <w:r w:rsidRPr="002C1B3F">
        <w:t>Source Port</w:t>
      </w:r>
      <w:r w:rsidR="006729AF" w:rsidRPr="002C1B3F">
        <w:t xml:space="preserve">: </w:t>
      </w:r>
      <w:sdt>
        <w:sdtPr>
          <w:id w:val="558448118"/>
          <w:placeholder>
            <w:docPart w:val="DefaultPlaceholder_-1854013440"/>
          </w:placeholder>
          <w:showingPlcHdr/>
          <w:text/>
        </w:sdtPr>
        <w:sdtContent>
          <w:r w:rsidR="006729AF" w:rsidRPr="002C1B3F">
            <w:rPr>
              <w:rStyle w:val="PlaceholderText"/>
            </w:rPr>
            <w:t>Click or tap here to enter text.</w:t>
          </w:r>
        </w:sdtContent>
      </w:sdt>
    </w:p>
    <w:p w14:paraId="10389A4A" w14:textId="2B34B9B7" w:rsidR="006729AF" w:rsidRPr="002C1B3F" w:rsidRDefault="006658CD" w:rsidP="006729AF">
      <w:r w:rsidRPr="002C1B3F">
        <w:t>Source ISP</w:t>
      </w:r>
      <w:r w:rsidR="006729AF" w:rsidRPr="002C1B3F">
        <w:t xml:space="preserve">: </w:t>
      </w:r>
      <w:sdt>
        <w:sdtPr>
          <w:id w:val="-223527023"/>
          <w:placeholder>
            <w:docPart w:val="DefaultPlaceholder_-1854013440"/>
          </w:placeholder>
          <w:showingPlcHdr/>
          <w:text/>
        </w:sdtPr>
        <w:sdtContent>
          <w:r w:rsidR="006729AF" w:rsidRPr="00D62D63">
            <w:rPr>
              <w:rStyle w:val="PlaceholderText"/>
            </w:rPr>
            <w:t>Click or tap here to enter text.</w:t>
          </w:r>
        </w:sdtContent>
      </w:sdt>
    </w:p>
    <w:p w14:paraId="36266AF3" w14:textId="7640C3B6" w:rsidR="00EB7BA3" w:rsidRPr="002C1B3F" w:rsidRDefault="006658CD" w:rsidP="00EB7BA3">
      <w:r w:rsidRPr="002C1B3F">
        <w:t xml:space="preserve">Source Location: </w:t>
      </w:r>
      <w:sdt>
        <w:sdtPr>
          <w:id w:val="-1818946774"/>
          <w:placeholder>
            <w:docPart w:val="D0D823871A644AD991A97DE098BB6BC7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7AE1B4CE" w14:textId="77777777" w:rsidR="00EB7BA3" w:rsidRPr="002C1B3F" w:rsidRDefault="00EB7BA3" w:rsidP="00EB7BA3">
      <w:r w:rsidRPr="002C1B3F">
        <w:t>Source Machine Type:</w:t>
      </w:r>
    </w:p>
    <w:p w14:paraId="3FE23C72" w14:textId="376A6CDC" w:rsidR="00EB7BA3" w:rsidRPr="002C1B3F" w:rsidRDefault="00EB7BA3" w:rsidP="00EB7BA3">
      <w:r w:rsidRPr="002C1B3F">
        <w:rPr>
          <w:rFonts w:ascii="MS Gothic" w:eastAsia="MS Gothic" w:hAnsi="MS Gothic" w:hint="eastAsia"/>
        </w:rPr>
        <w:t>☐</w:t>
      </w:r>
      <w:r w:rsidRPr="002C1B3F">
        <w:t xml:space="preserve"> Server</w:t>
      </w:r>
      <w:r w:rsidRPr="002C1B3F">
        <w:tab/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Workstation</w:t>
      </w:r>
      <w:r w:rsidRPr="002C1B3F">
        <w:tab/>
      </w:r>
      <w:r w:rsidRPr="002C1B3F">
        <w:tab/>
        <w:t xml:space="preserve"> </w:t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Mobile Device</w:t>
      </w:r>
      <w:r w:rsidRPr="002C1B3F">
        <w:tab/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Other: </w:t>
      </w:r>
      <w:sdt>
        <w:sdtPr>
          <w:id w:val="1140839705"/>
          <w:placeholder>
            <w:docPart w:val="8297E8E5F97344A08D5EF36D3E42213D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6535B3C2" w14:textId="3B373E8E" w:rsidR="00EB7BA3" w:rsidRPr="002C1B3F" w:rsidRDefault="00EB7BA3" w:rsidP="00EB7BA3">
      <w:r w:rsidRPr="002C1B3F">
        <w:t xml:space="preserve">Source OS: </w:t>
      </w:r>
      <w:sdt>
        <w:sdtPr>
          <w:id w:val="2143537665"/>
          <w:placeholder>
            <w:docPart w:val="31E1F5FFC4F1499294F05A6FCBA62BF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6A9F624F" w14:textId="77777777" w:rsidR="00EB7BA3" w:rsidRPr="002C1B3F" w:rsidRDefault="00EB7BA3" w:rsidP="006658CD"/>
    <w:p w14:paraId="037C2585" w14:textId="66E3189D" w:rsidR="00EB7BA3" w:rsidRPr="002C1B3F" w:rsidRDefault="00EB7BA3" w:rsidP="00EB7BA3">
      <w:r w:rsidRPr="002C1B3F">
        <w:t xml:space="preserve">Destination IP: </w:t>
      </w:r>
      <w:sdt>
        <w:sdtPr>
          <w:id w:val="561827926"/>
          <w:placeholder>
            <w:docPart w:val="B77E1F58944D4BF0992C920C7F79C858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4CB8211A" w14:textId="468C32BF" w:rsidR="00EB7BA3" w:rsidRPr="002C1B3F" w:rsidRDefault="00EB7BA3" w:rsidP="00EB7BA3">
      <w:r w:rsidRPr="002C1B3F">
        <w:t xml:space="preserve">Destination Port: </w:t>
      </w:r>
      <w:sdt>
        <w:sdtPr>
          <w:id w:val="-692683448"/>
          <w:placeholder>
            <w:docPart w:val="B77E1F58944D4BF0992C920C7F79C858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4EDACEB7" w14:textId="28B61DF6" w:rsidR="00EB7BA3" w:rsidRPr="002C1B3F" w:rsidRDefault="00EB7BA3" w:rsidP="00EB7BA3">
      <w:r w:rsidRPr="002C1B3F">
        <w:t xml:space="preserve">Destination ISP: </w:t>
      </w:r>
      <w:sdt>
        <w:sdtPr>
          <w:id w:val="-1886241158"/>
          <w:placeholder>
            <w:docPart w:val="B77E1F58944D4BF0992C920C7F79C858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0CADB833" w14:textId="79666ECD" w:rsidR="006729AF" w:rsidRPr="002C1B3F" w:rsidRDefault="00EB7BA3" w:rsidP="00EB7BA3">
      <w:r w:rsidRPr="002C1B3F">
        <w:t xml:space="preserve">Destination Location: </w:t>
      </w:r>
      <w:sdt>
        <w:sdtPr>
          <w:id w:val="273067029"/>
          <w:placeholder>
            <w:docPart w:val="87CBCD72119E4D4BB954CCEE26E5FAA3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5D039AD5" w14:textId="4AD6A563" w:rsidR="006658CD" w:rsidRPr="002C1B3F" w:rsidRDefault="00EB7BA3" w:rsidP="006658CD">
      <w:r w:rsidRPr="002C1B3F">
        <w:t>Destination</w:t>
      </w:r>
      <w:r w:rsidR="006658CD" w:rsidRPr="002C1B3F">
        <w:t xml:space="preserve"> Machine Type:</w:t>
      </w:r>
    </w:p>
    <w:p w14:paraId="543682F0" w14:textId="2FBA1E87" w:rsidR="006658CD" w:rsidRPr="002C1B3F" w:rsidRDefault="006658CD" w:rsidP="006658CD">
      <w:r w:rsidRPr="002C1B3F">
        <w:rPr>
          <w:rFonts w:ascii="MS Gothic" w:eastAsia="MS Gothic" w:hAnsi="MS Gothic" w:hint="eastAsia"/>
        </w:rPr>
        <w:t>☐</w:t>
      </w:r>
      <w:r w:rsidRPr="002C1B3F">
        <w:t xml:space="preserve"> Server</w:t>
      </w:r>
      <w:r w:rsidRPr="002C1B3F">
        <w:tab/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Workstation</w:t>
      </w:r>
      <w:r w:rsidRPr="002C1B3F">
        <w:tab/>
      </w:r>
      <w:r w:rsidRPr="002C1B3F">
        <w:tab/>
        <w:t xml:space="preserve"> </w:t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Mobile Device</w:t>
      </w:r>
      <w:r w:rsidRPr="002C1B3F">
        <w:tab/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Other: </w:t>
      </w:r>
      <w:sdt>
        <w:sdtPr>
          <w:id w:val="922226776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467AB560" w14:textId="7CAC8F5A" w:rsidR="006658CD" w:rsidRPr="002C1B3F" w:rsidRDefault="006658CD" w:rsidP="006658CD">
      <w:r w:rsidRPr="002C1B3F">
        <w:t xml:space="preserve">Destination OS: </w:t>
      </w:r>
      <w:sdt>
        <w:sdtPr>
          <w:id w:val="-1962493933"/>
          <w:placeholder>
            <w:docPart w:val="97971CFBA56E4F72AB53071950D03B0E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3BC8FDAE" w14:textId="77777777" w:rsidR="006729AF" w:rsidRPr="002C1B3F" w:rsidRDefault="006729AF" w:rsidP="006729AF"/>
    <w:p w14:paraId="407F067E" w14:textId="373CF0DD" w:rsidR="00B8212C" w:rsidRPr="002C1B3F" w:rsidRDefault="00B8212C" w:rsidP="00B8212C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Analysis</w:t>
      </w:r>
    </w:p>
    <w:p w14:paraId="2EF078D3" w14:textId="77777777" w:rsidR="00B8212C" w:rsidRPr="002C1B3F" w:rsidRDefault="00B8212C" w:rsidP="00B8212C">
      <w:pPr>
        <w:spacing w:after="0"/>
      </w:pPr>
    </w:p>
    <w:p w14:paraId="5D0B083C" w14:textId="1756A434" w:rsidR="00B8212C" w:rsidRPr="002C1B3F" w:rsidRDefault="006658CD" w:rsidP="00EB7BA3">
      <w:pPr>
        <w:rPr>
          <w:rFonts w:ascii="Arial" w:hAnsi="Arial" w:cs="Arial"/>
          <w:color w:val="000000"/>
        </w:rPr>
      </w:pPr>
      <w:r w:rsidRPr="002C1B3F">
        <w:t>What attack was attempted with this traffic?</w:t>
      </w:r>
    </w:p>
    <w:p w14:paraId="275CBB25" w14:textId="38B8E86F" w:rsidR="00503294" w:rsidRPr="002C1B3F" w:rsidRDefault="00B8212C" w:rsidP="002C1B3F">
      <w:r w:rsidRPr="002C1B3F">
        <w:rPr>
          <w:rFonts w:ascii="MS Gothic" w:eastAsia="MS Gothic" w:hAnsi="MS Gothic" w:hint="eastAsia"/>
        </w:rPr>
        <w:t>☐</w:t>
      </w:r>
      <w:r w:rsidRPr="002C1B3F">
        <w:t xml:space="preserve"> </w:t>
      </w:r>
      <w:r w:rsidR="00EB7BA3" w:rsidRPr="002C1B3F">
        <w:t>SQL Injection (SQLi)</w:t>
      </w:r>
      <w:r w:rsidR="006658CD" w:rsidRPr="002C1B3F">
        <w:t xml:space="preserve"> </w:t>
      </w:r>
      <w:r w:rsidRPr="002C1B3F">
        <w:t xml:space="preserve"> </w:t>
      </w:r>
      <w:r w:rsidRPr="002C1B3F">
        <w:tab/>
      </w:r>
      <w:r w:rsidRPr="002C1B3F">
        <w:rPr>
          <w:rFonts w:ascii="MS Gothic" w:eastAsia="MS Gothic" w:hAnsi="MS Gothic" w:hint="eastAsia"/>
        </w:rPr>
        <w:t>☐</w:t>
      </w:r>
      <w:r w:rsidRPr="002C1B3F">
        <w:t xml:space="preserve"> </w:t>
      </w:r>
      <w:r w:rsidR="00EB7BA3" w:rsidRPr="002C1B3F">
        <w:t>Cross Site Scripting (XSS)</w:t>
      </w:r>
      <w:r w:rsidR="006658CD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Pr="002C1B3F">
        <w:t xml:space="preserve"> </w:t>
      </w:r>
      <w:r w:rsidR="00EB7BA3" w:rsidRPr="002C1B3F">
        <w:t>Remote Code Execution (RCE)</w:t>
      </w:r>
      <w:r w:rsidR="006658CD" w:rsidRPr="002C1B3F">
        <w:tab/>
      </w:r>
      <w:r w:rsidR="006658CD" w:rsidRPr="002C1B3F">
        <w:tab/>
      </w:r>
      <w:r w:rsidR="002C1B3F" w:rsidRPr="002C1B3F">
        <w:br/>
      </w:r>
      <w:r w:rsidR="006658CD" w:rsidRPr="002C1B3F">
        <w:rPr>
          <w:rFonts w:ascii="MS Gothic" w:eastAsia="MS Gothic" w:hAnsi="MS Gothic" w:hint="eastAsia"/>
        </w:rPr>
        <w:t>☐</w:t>
      </w:r>
      <w:r w:rsidR="006658CD" w:rsidRPr="002C1B3F">
        <w:t xml:space="preserve"> </w:t>
      </w:r>
      <w:r w:rsidR="00EB7BA3" w:rsidRPr="002C1B3F">
        <w:t xml:space="preserve">Port </w:t>
      </w:r>
      <w:r w:rsidR="006658CD" w:rsidRPr="002C1B3F">
        <w:t>Scanning</w:t>
      </w:r>
      <w:r w:rsidR="00EB7BA3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Denial of Service (DoS)</w:t>
      </w:r>
      <w:r w:rsidR="006658CD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Distributed Denial of Service (DDoS)</w:t>
      </w:r>
      <w:r w:rsidR="006658CD" w:rsidRPr="002C1B3F">
        <w:tab/>
      </w:r>
      <w:r w:rsidR="00EB7BA3" w:rsidRPr="002C1B3F">
        <w:br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Web Crawling</w:t>
      </w:r>
      <w:r w:rsidR="00EB7BA3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Intrusion Attempt</w:t>
      </w:r>
      <w:r w:rsidR="00EB7BA3" w:rsidRPr="002C1B3F">
        <w:tab/>
      </w:r>
      <w:r w:rsidR="00EB7BA3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Botnet Activity</w:t>
      </w:r>
      <w:r w:rsidR="00EB7BA3" w:rsidRPr="002C1B3F">
        <w:tab/>
      </w:r>
      <w:r w:rsidR="00EB7BA3" w:rsidRPr="002C1B3F">
        <w:br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Phishing Host</w:t>
      </w:r>
      <w:r w:rsidR="00EB7BA3" w:rsidRPr="002C1B3F">
        <w:tab/>
      </w:r>
      <w:r w:rsidR="00EB7BA3" w:rsidRPr="002C1B3F">
        <w:rPr>
          <w:rFonts w:ascii="MS Gothic" w:eastAsia="MS Gothic" w:hAnsi="MS Gothic" w:hint="eastAsia"/>
        </w:rPr>
        <w:t>☐</w:t>
      </w:r>
      <w:r w:rsidR="00EB7BA3" w:rsidRPr="002C1B3F">
        <w:t xml:space="preserve"> Malware Activity</w:t>
      </w:r>
      <w:r w:rsidR="00EB7BA3" w:rsidRPr="002C1B3F">
        <w:tab/>
      </w:r>
      <w:r w:rsidR="00EB7BA3" w:rsidRPr="002C1B3F">
        <w:tab/>
      </w:r>
      <w:r w:rsidR="006658CD" w:rsidRPr="002C1B3F">
        <w:rPr>
          <w:rFonts w:ascii="MS Gothic" w:eastAsia="MS Gothic" w:hAnsi="MS Gothic" w:hint="eastAsia"/>
        </w:rPr>
        <w:t>☐</w:t>
      </w:r>
      <w:r w:rsidR="006658CD" w:rsidRPr="002C1B3F">
        <w:t xml:space="preserve"> Other: </w:t>
      </w:r>
      <w:sdt>
        <w:sdtPr>
          <w:id w:val="1986113589"/>
          <w:placeholder>
            <w:docPart w:val="DefaultPlaceholder_-1854013440"/>
          </w:placeholder>
          <w:showingPlcHdr/>
          <w:text/>
        </w:sdtPr>
        <w:sdtContent>
          <w:r w:rsidR="006658CD" w:rsidRPr="002C1B3F">
            <w:rPr>
              <w:rStyle w:val="PlaceholderText"/>
            </w:rPr>
            <w:t>Click or tap here to enter text.</w:t>
          </w:r>
        </w:sdtContent>
      </w:sdt>
    </w:p>
    <w:p w14:paraId="36C17904" w14:textId="77777777" w:rsidR="00503294" w:rsidRPr="002C1B3F" w:rsidRDefault="00503294" w:rsidP="00503294"/>
    <w:p w14:paraId="7D3B49AC" w14:textId="77777777" w:rsidR="007507A7" w:rsidRPr="002C1B3F" w:rsidRDefault="007507A7" w:rsidP="00533E61"/>
    <w:p w14:paraId="0A2EE11E" w14:textId="375CC696" w:rsidR="006658CD" w:rsidRPr="002C1B3F" w:rsidRDefault="00533E61" w:rsidP="00533E61">
      <w:r w:rsidRPr="002C1B3F">
        <w:t xml:space="preserve">What led you or your organization to discover this activity? </w:t>
      </w:r>
      <w:sdt>
        <w:sdtPr>
          <w:id w:val="-694697100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778F1485" w14:textId="77777777" w:rsidR="00CC05F9" w:rsidRPr="002C1B3F" w:rsidRDefault="00CC05F9" w:rsidP="00533E61"/>
    <w:p w14:paraId="55B018D1" w14:textId="5FB4F5D2" w:rsidR="002C1B3F" w:rsidRPr="002C1B3F" w:rsidRDefault="00A269EF" w:rsidP="002C1B3F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Reporting</w:t>
      </w:r>
    </w:p>
    <w:p w14:paraId="08A22E09" w14:textId="77777777" w:rsidR="00A269EF" w:rsidRPr="002C1B3F" w:rsidRDefault="00A269EF" w:rsidP="00A269EF">
      <w:pPr>
        <w:spacing w:after="0"/>
      </w:pPr>
    </w:p>
    <w:p w14:paraId="6F9BCEDF" w14:textId="7F2039DB" w:rsidR="00A269EF" w:rsidRPr="002C1B3F" w:rsidRDefault="00A269EF" w:rsidP="00A269EF">
      <w:pPr>
        <w:rPr>
          <w:b/>
          <w:bCs/>
        </w:rPr>
      </w:pPr>
      <w:r w:rsidRPr="002C1B3F">
        <w:rPr>
          <w:b/>
          <w:bCs/>
        </w:rPr>
        <w:t xml:space="preserve">Indicators of Compromise (IOC) or Indicators of Attack (IOA): </w:t>
      </w:r>
    </w:p>
    <w:p w14:paraId="26045849" w14:textId="328B9136" w:rsidR="00A269EF" w:rsidRPr="002C1B3F" w:rsidRDefault="00A269EF" w:rsidP="00A269EF">
      <w:pPr>
        <w:jc w:val="both"/>
        <w:rPr>
          <w:i/>
          <w:iCs/>
        </w:rPr>
      </w:pPr>
      <w:r w:rsidRPr="002C1B3F">
        <w:rPr>
          <w:i/>
          <w:iCs/>
        </w:rPr>
        <w:t>List all indicators and describe malicious behavior associated.</w:t>
      </w:r>
    </w:p>
    <w:p w14:paraId="6E1C2DBF" w14:textId="0BD85B54" w:rsidR="00A269EF" w:rsidRPr="002C1B3F" w:rsidRDefault="00A269EF" w:rsidP="00A269EF">
      <w:r w:rsidRPr="002C1B3F">
        <w:t xml:space="preserve">Domain(s):  </w:t>
      </w:r>
      <w:sdt>
        <w:sdtPr>
          <w:id w:val="1726717302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1116D2F2" w14:textId="2AA32803" w:rsidR="00A269EF" w:rsidRPr="002C1B3F" w:rsidRDefault="00A269EF" w:rsidP="00A269EF">
      <w:r w:rsidRPr="002C1B3F">
        <w:t xml:space="preserve">IP(s): </w:t>
      </w:r>
      <w:sdt>
        <w:sdtPr>
          <w:id w:val="-2093457347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1DE8D4DA" w14:textId="77777777" w:rsidR="00A269EF" w:rsidRPr="002C1B3F" w:rsidRDefault="00A269EF" w:rsidP="00A269EF">
      <w:r w:rsidRPr="002C1B3F">
        <w:t xml:space="preserve">URL(s): </w:t>
      </w:r>
      <w:sdt>
        <w:sdtPr>
          <w:id w:val="927695744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2331C0E5" w14:textId="3930A704" w:rsidR="00A269EF" w:rsidRPr="002C1B3F" w:rsidRDefault="00A269EF" w:rsidP="00A269EF">
      <w:r w:rsidRPr="002C1B3F">
        <w:t xml:space="preserve">Filename(s): </w:t>
      </w:r>
      <w:sdt>
        <w:sdtPr>
          <w:id w:val="-2097002877"/>
          <w:placeholder>
            <w:docPart w:val="DefaultPlaceholder_-1854013440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680A08C7" w14:textId="075B15E4" w:rsidR="00A269EF" w:rsidRPr="002C1B3F" w:rsidRDefault="00A269EF" w:rsidP="001A7B21">
      <w:r w:rsidRPr="002C1B3F">
        <w:t>Hash Value(s):</w:t>
      </w:r>
      <w:r w:rsidR="001A7B21" w:rsidRPr="002C1B3F">
        <w:t xml:space="preserve"> </w:t>
      </w:r>
      <w:sdt>
        <w:sdtPr>
          <w:id w:val="1962154251"/>
          <w:placeholder>
            <w:docPart w:val="DefaultPlaceholder_-1854013440"/>
          </w:placeholder>
          <w:showingPlcHdr/>
          <w:text/>
        </w:sdtPr>
        <w:sdtContent>
          <w:r w:rsidR="001A7B21" w:rsidRPr="002C1B3F">
            <w:rPr>
              <w:rStyle w:val="PlaceholderText"/>
            </w:rPr>
            <w:t>Click or tap here to enter text.</w:t>
          </w:r>
        </w:sdtContent>
      </w:sdt>
    </w:p>
    <w:p w14:paraId="15D93A20" w14:textId="348DE81F" w:rsidR="001A7B21" w:rsidRPr="002C1B3F" w:rsidRDefault="00A269EF" w:rsidP="001A7B21">
      <w:r w:rsidRPr="002C1B3F">
        <w:t>Other:</w:t>
      </w:r>
      <w:r w:rsidR="001A7B21" w:rsidRPr="002C1B3F">
        <w:t xml:space="preserve"> </w:t>
      </w:r>
      <w:sdt>
        <w:sdtPr>
          <w:id w:val="-929813163"/>
          <w:placeholder>
            <w:docPart w:val="DefaultPlaceholder_-1854013440"/>
          </w:placeholder>
          <w:showingPlcHdr/>
          <w:text/>
        </w:sdtPr>
        <w:sdtContent>
          <w:r w:rsidR="001A7B21" w:rsidRPr="002C1B3F">
            <w:rPr>
              <w:rStyle w:val="PlaceholderText"/>
            </w:rPr>
            <w:t>Click or tap here to enter text.</w:t>
          </w:r>
        </w:sdtContent>
      </w:sdt>
    </w:p>
    <w:p w14:paraId="145BF62E" w14:textId="77777777" w:rsidR="001A7B21" w:rsidRPr="002C1B3F" w:rsidRDefault="001A7B21" w:rsidP="001A7B21"/>
    <w:p w14:paraId="029619E3" w14:textId="77777777" w:rsidR="002860AF" w:rsidRPr="002C1B3F" w:rsidRDefault="002860AF" w:rsidP="002860AF">
      <w:pPr>
        <w:rPr>
          <w:b/>
          <w:bCs/>
        </w:rPr>
      </w:pPr>
      <w:r w:rsidRPr="002C1B3F">
        <w:rPr>
          <w:b/>
          <w:bCs/>
        </w:rPr>
        <w:t>Non-Malicious (Legitimate Application Malicious Execution [LAME]) Observables</w:t>
      </w:r>
    </w:p>
    <w:p w14:paraId="76BB5449" w14:textId="77777777" w:rsidR="001A7B21" w:rsidRPr="002C1B3F" w:rsidRDefault="001A7B21" w:rsidP="001A7B21">
      <w:pPr>
        <w:jc w:val="both"/>
        <w:rPr>
          <w:i/>
          <w:iCs/>
        </w:rPr>
      </w:pPr>
      <w:r w:rsidRPr="002C1B3F">
        <w:rPr>
          <w:i/>
          <w:iCs/>
        </w:rPr>
        <w:t>List all indicators and describe malicious behavior associated.</w:t>
      </w:r>
    </w:p>
    <w:p w14:paraId="178D9AD8" w14:textId="77777777" w:rsidR="001A7B21" w:rsidRPr="002C1B3F" w:rsidRDefault="001A7B21" w:rsidP="001A7B21">
      <w:r w:rsidRPr="002C1B3F">
        <w:t xml:space="preserve">Domain(s):  </w:t>
      </w:r>
      <w:sdt>
        <w:sdtPr>
          <w:id w:val="2025899374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1C7291B9" w14:textId="0AF01280" w:rsidR="001A7B21" w:rsidRPr="002C1B3F" w:rsidRDefault="001A7B21" w:rsidP="00533E61">
      <w:r w:rsidRPr="002C1B3F">
        <w:t xml:space="preserve">IP(s): </w:t>
      </w:r>
      <w:sdt>
        <w:sdtPr>
          <w:id w:val="2095970220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1BFE752E" w14:textId="192E334B" w:rsidR="001A7B21" w:rsidRPr="002C1B3F" w:rsidRDefault="001A7B21" w:rsidP="001A7B21">
      <w:r w:rsidRPr="002C1B3F">
        <w:t xml:space="preserve">URL(s): </w:t>
      </w:r>
      <w:sdt>
        <w:sdtPr>
          <w:id w:val="-519086628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0BE22E18" w14:textId="77777777" w:rsidR="001A7B21" w:rsidRPr="002C1B3F" w:rsidRDefault="001A7B21" w:rsidP="001A7B21">
      <w:r w:rsidRPr="002C1B3F">
        <w:t xml:space="preserve">Filename(s): </w:t>
      </w:r>
      <w:sdt>
        <w:sdtPr>
          <w:id w:val="579798040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7F0F1406" w14:textId="77777777" w:rsidR="001A7B21" w:rsidRPr="002C1B3F" w:rsidRDefault="001A7B21" w:rsidP="001A7B21">
      <w:r w:rsidRPr="002C1B3F">
        <w:t xml:space="preserve">Hash Value(s): </w:t>
      </w:r>
      <w:sdt>
        <w:sdtPr>
          <w:id w:val="1594742186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00802B0F" w14:textId="77777777" w:rsidR="001A7B21" w:rsidRPr="002C1B3F" w:rsidRDefault="001A7B21" w:rsidP="001A7B21">
      <w:r w:rsidRPr="002C1B3F">
        <w:t xml:space="preserve">Other: </w:t>
      </w:r>
      <w:sdt>
        <w:sdtPr>
          <w:id w:val="974730199"/>
          <w:placeholder>
            <w:docPart w:val="31E388B034B14CF4A9C10E68562D0C54"/>
          </w:placeholder>
          <w:showingPlcHdr/>
          <w:text/>
        </w:sdtPr>
        <w:sdtContent>
          <w:r w:rsidRPr="002C1B3F">
            <w:rPr>
              <w:rStyle w:val="PlaceholderText"/>
            </w:rPr>
            <w:t>Click or tap here to enter text.</w:t>
          </w:r>
        </w:sdtContent>
      </w:sdt>
    </w:p>
    <w:p w14:paraId="17ABE1B7" w14:textId="0B9D64D7" w:rsidR="00A269EF" w:rsidRPr="002C1B3F" w:rsidRDefault="00A269EF" w:rsidP="00A269EF"/>
    <w:p w14:paraId="1A88C56B" w14:textId="7151DF2D" w:rsidR="002C1B3F" w:rsidRPr="002C1B3F" w:rsidRDefault="002C1B3F" w:rsidP="002C1B3F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Attribution</w:t>
      </w:r>
    </w:p>
    <w:p w14:paraId="516539C7" w14:textId="77777777" w:rsidR="009A17A0" w:rsidRDefault="009A17A0" w:rsidP="009A17A0">
      <w:pPr>
        <w:rPr>
          <w:sz w:val="24"/>
          <w:szCs w:val="24"/>
        </w:rPr>
      </w:pPr>
    </w:p>
    <w:p w14:paraId="7D3CF832" w14:textId="154D4BE4" w:rsidR="009A17A0" w:rsidRPr="002C1B3F" w:rsidRDefault="009A17A0" w:rsidP="009A17A0">
      <w:pPr>
        <w:rPr>
          <w:sz w:val="24"/>
          <w:szCs w:val="24"/>
        </w:rPr>
      </w:pPr>
      <w:r w:rsidRPr="002C1B3F">
        <w:rPr>
          <w:sz w:val="24"/>
          <w:szCs w:val="24"/>
        </w:rPr>
        <w:t xml:space="preserve">The above information is </w:t>
      </w:r>
      <w:r>
        <w:rPr>
          <w:sz w:val="24"/>
          <w:szCs w:val="24"/>
        </w:rPr>
        <w:t>ok to be share with</w:t>
      </w:r>
      <w:r w:rsidRPr="002C1B3F">
        <w:rPr>
          <w:sz w:val="24"/>
          <w:szCs w:val="24"/>
        </w:rPr>
        <w:t>:</w:t>
      </w:r>
    </w:p>
    <w:p w14:paraId="489BDA3F" w14:textId="0283B8D1" w:rsidR="009A17A0" w:rsidRDefault="009A17A0" w:rsidP="009A17A0">
      <w:pPr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Members without attribution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Members with attribution</w:t>
      </w:r>
      <w:r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The public without attribution</w:t>
      </w:r>
      <w:r>
        <w:rPr>
          <w:sz w:val="20"/>
          <w:szCs w:val="20"/>
        </w:rPr>
        <w:tab/>
        <w:t xml:space="preserve"> </w:t>
      </w:r>
    </w:p>
    <w:p w14:paraId="270A86A2" w14:textId="5D124D7C" w:rsidR="009A17A0" w:rsidRDefault="009A17A0" w:rsidP="009A17A0">
      <w:pPr>
        <w:rPr>
          <w:sz w:val="20"/>
          <w:szCs w:val="20"/>
        </w:rPr>
      </w:pP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The public with attribution</w:t>
      </w:r>
      <w:r>
        <w:rPr>
          <w:sz w:val="20"/>
          <w:szCs w:val="20"/>
        </w:rPr>
        <w:tab/>
        <w:t xml:space="preserve"> </w:t>
      </w: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Do not share</w:t>
      </w:r>
    </w:p>
    <w:p w14:paraId="78925391" w14:textId="77777777" w:rsidR="009A17A0" w:rsidRDefault="009A17A0" w:rsidP="009A17A0">
      <w:pPr>
        <w:rPr>
          <w:sz w:val="20"/>
          <w:szCs w:val="20"/>
        </w:rPr>
      </w:pPr>
    </w:p>
    <w:p w14:paraId="3A2B4D99" w14:textId="77777777" w:rsidR="009A17A0" w:rsidRDefault="009A17A0" w:rsidP="009A17A0">
      <w:pPr>
        <w:rPr>
          <w:sz w:val="20"/>
          <w:szCs w:val="20"/>
        </w:rPr>
      </w:pPr>
    </w:p>
    <w:p w14:paraId="4B8B5595" w14:textId="77777777" w:rsidR="009A17A0" w:rsidRPr="002C1B3F" w:rsidRDefault="009A17A0" w:rsidP="009A17A0">
      <w:pPr>
        <w:rPr>
          <w:sz w:val="24"/>
          <w:szCs w:val="24"/>
        </w:rPr>
      </w:pPr>
      <w:r w:rsidRPr="002C1B3F">
        <w:rPr>
          <w:sz w:val="24"/>
          <w:szCs w:val="24"/>
        </w:rPr>
        <w:t>The above information is being shared with the following TLP classification:</w:t>
      </w:r>
    </w:p>
    <w:p w14:paraId="7F3D5062" w14:textId="706EDE8A" w:rsidR="009A17A0" w:rsidRPr="009A17A0" w:rsidRDefault="009A17A0" w:rsidP="009A17A0">
      <w:pPr>
        <w:rPr>
          <w:sz w:val="20"/>
          <w:szCs w:val="20"/>
        </w:rPr>
      </w:pP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AMBER+STRICT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AMBER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GREEN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CLEAR</w:t>
      </w:r>
    </w:p>
    <w:p w14:paraId="5AD57F8E" w14:textId="4B01786B" w:rsidR="009A17A0" w:rsidRPr="002C1B3F" w:rsidRDefault="009A17A0" w:rsidP="009A17A0">
      <w:pPr>
        <w:rPr>
          <w:sz w:val="24"/>
          <w:szCs w:val="24"/>
        </w:rPr>
      </w:pPr>
      <w:r w:rsidRPr="002C1B3F">
        <w:rPr>
          <w:sz w:val="24"/>
          <w:szCs w:val="24"/>
        </w:rPr>
        <w:t>For more information about Traffic Light Protocol (TLP) definitions and usage: </w:t>
      </w:r>
      <w:hyperlink r:id="rId7" w:tgtFrame="_blank" w:history="1">
        <w:r w:rsidRPr="002C1B3F">
          <w:rPr>
            <w:rStyle w:val="Hyperlink"/>
            <w:sz w:val="24"/>
            <w:szCs w:val="24"/>
          </w:rPr>
          <w:t>https://www.cisa.gov/tlp</w:t>
        </w:r>
      </w:hyperlink>
    </w:p>
    <w:p w14:paraId="44EEF513" w14:textId="77777777" w:rsidR="009A17A0" w:rsidRDefault="009A17A0" w:rsidP="001A7B21">
      <w:pPr>
        <w:pStyle w:val="Heading2"/>
        <w:rPr>
          <w:sz w:val="28"/>
          <w:szCs w:val="28"/>
        </w:rPr>
      </w:pPr>
    </w:p>
    <w:p w14:paraId="68847EE8" w14:textId="43055BF7" w:rsidR="001A7B21" w:rsidRPr="002C1B3F" w:rsidRDefault="001A7B21" w:rsidP="001A7B21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Questions/Comments</w:t>
      </w:r>
      <w:r w:rsidR="009A17A0">
        <w:rPr>
          <w:sz w:val="28"/>
          <w:szCs w:val="28"/>
        </w:rPr>
        <w:t>/Additional Information</w:t>
      </w:r>
    </w:p>
    <w:p w14:paraId="3E057AE6" w14:textId="77777777" w:rsidR="001A7B21" w:rsidRPr="002C1B3F" w:rsidRDefault="001A7B21" w:rsidP="001A7B21">
      <w:pPr>
        <w:spacing w:after="0"/>
      </w:pPr>
    </w:p>
    <w:sdt>
      <w:sdtPr>
        <w:id w:val="1405720867"/>
        <w:placeholder>
          <w:docPart w:val="DefaultPlaceholder_-1854013440"/>
        </w:placeholder>
        <w:showingPlcHdr/>
        <w:text/>
      </w:sdtPr>
      <w:sdtContent>
        <w:p w14:paraId="1790AA31" w14:textId="1AD6479C" w:rsidR="001A7B21" w:rsidRPr="002C1B3F" w:rsidRDefault="001A7B21" w:rsidP="001A7B21">
          <w:r w:rsidRPr="002C1B3F">
            <w:rPr>
              <w:rStyle w:val="PlaceholderText"/>
            </w:rPr>
            <w:t>Click or tap here to enter text.</w:t>
          </w:r>
        </w:p>
      </w:sdtContent>
    </w:sdt>
    <w:p w14:paraId="5DDB334D" w14:textId="77777777" w:rsidR="00095AF6" w:rsidRPr="002C1B3F" w:rsidRDefault="00095AF6" w:rsidP="001A7B21"/>
    <w:p w14:paraId="561B5CB5" w14:textId="0921713A" w:rsidR="00095AF6" w:rsidRPr="002C1B3F" w:rsidRDefault="00095AF6" w:rsidP="00095AF6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Incident Reporting</w:t>
      </w:r>
    </w:p>
    <w:p w14:paraId="502CB3BF" w14:textId="035F4783" w:rsidR="00095AF6" w:rsidRPr="002C1B3F" w:rsidRDefault="00095AF6" w:rsidP="00095AF6">
      <w:r w:rsidRPr="002C1B3F">
        <w:t xml:space="preserve">In the case of a cybersecurity incident related to information found in this threat bulletin, Md. Code, Public Safety Article § 14-104.1 (c)(2) and Md. Code, State Finance &amp; Procurement Article § 3.5- 406(b)(2)) mandate that you report this via the </w:t>
      </w:r>
      <w:hyperlink r:id="rId8" w:history="1">
        <w:r w:rsidRPr="002C1B3F">
          <w:rPr>
            <w:rStyle w:val="Hyperlink"/>
          </w:rPr>
          <w:t>Maryland Incident Reporting System</w:t>
        </w:r>
      </w:hyperlink>
      <w:r w:rsidRPr="002C1B3F">
        <w:t>.  It is also recommended that you submit any shareable cyber threat intelligence to the MD-ISAC via the MD-ISAC Threat Intelligence Platform (TIP).</w:t>
      </w:r>
    </w:p>
    <w:sectPr w:rsidR="00095AF6" w:rsidRPr="002C1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3F79" w14:textId="77777777" w:rsidR="00443FD9" w:rsidRDefault="00443FD9" w:rsidP="00221AC7">
      <w:pPr>
        <w:spacing w:after="0" w:line="240" w:lineRule="auto"/>
      </w:pPr>
      <w:r>
        <w:separator/>
      </w:r>
    </w:p>
  </w:endnote>
  <w:endnote w:type="continuationSeparator" w:id="0">
    <w:p w14:paraId="1DD85FD3" w14:textId="77777777" w:rsidR="00443FD9" w:rsidRDefault="00443FD9" w:rsidP="0022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B0D3" w14:textId="77777777" w:rsidR="00820CE2" w:rsidRDefault="00820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4321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9A2656" w14:textId="0849F2BC" w:rsidR="00095AF6" w:rsidRDefault="00095AF6">
            <w:pPr>
              <w:pStyle w:val="Footer"/>
              <w:jc w:val="right"/>
            </w:pPr>
            <w:r>
              <w:t xml:space="preserve">Page </w:t>
            </w:r>
            <w:r w:rsidRPr="00095AF6">
              <w:rPr>
                <w:sz w:val="24"/>
                <w:szCs w:val="24"/>
              </w:rPr>
              <w:fldChar w:fldCharType="begin"/>
            </w:r>
            <w:r w:rsidRPr="00095AF6">
              <w:instrText xml:space="preserve"> PAGE </w:instrText>
            </w:r>
            <w:r w:rsidRPr="00095AF6">
              <w:rPr>
                <w:sz w:val="24"/>
                <w:szCs w:val="24"/>
              </w:rPr>
              <w:fldChar w:fldCharType="separate"/>
            </w:r>
            <w:r w:rsidRPr="00095AF6">
              <w:rPr>
                <w:noProof/>
              </w:rPr>
              <w:t>2</w:t>
            </w:r>
            <w:r w:rsidRPr="00095AF6"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 w:rsidRPr="00095AF6">
                <w:rPr>
                  <w:noProof/>
                </w:rPr>
                <w:t>2</w:t>
              </w:r>
            </w:fldSimple>
          </w:p>
        </w:sdtContent>
      </w:sdt>
    </w:sdtContent>
  </w:sdt>
  <w:p w14:paraId="3374BD93" w14:textId="3CAF714B" w:rsidR="00095AF6" w:rsidRDefault="00095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1B64" w14:textId="77777777" w:rsidR="00820CE2" w:rsidRDefault="0082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6E72" w14:textId="77777777" w:rsidR="00443FD9" w:rsidRDefault="00443FD9" w:rsidP="00221AC7">
      <w:pPr>
        <w:spacing w:after="0" w:line="240" w:lineRule="auto"/>
      </w:pPr>
      <w:r>
        <w:separator/>
      </w:r>
    </w:p>
  </w:footnote>
  <w:footnote w:type="continuationSeparator" w:id="0">
    <w:p w14:paraId="1726A978" w14:textId="77777777" w:rsidR="00443FD9" w:rsidRDefault="00443FD9" w:rsidP="0022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FCEA" w14:textId="77777777" w:rsidR="00820CE2" w:rsidRDefault="00820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D7BD" w14:textId="7DCC4FF9" w:rsidR="00503294" w:rsidRDefault="00976D4A" w:rsidP="0050329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24EF48" wp14:editId="2B808C8A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2717800" cy="974806"/>
          <wp:effectExtent l="0" t="0" r="6350" b="0"/>
          <wp:wrapNone/>
          <wp:docPr id="2141376777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76777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974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E2AA7" w14:textId="77777777" w:rsidR="00503294" w:rsidRDefault="00503294" w:rsidP="00503294">
    <w:pPr>
      <w:pStyle w:val="Header"/>
    </w:pPr>
    <w:r>
      <w:tab/>
    </w:r>
    <w:r>
      <w:tab/>
      <w:t>Version 1.0</w:t>
    </w:r>
  </w:p>
  <w:p w14:paraId="49FC5C63" w14:textId="62C4C977" w:rsidR="00221AC7" w:rsidRDefault="00221AC7">
    <w:pPr>
      <w:pStyle w:val="Header"/>
      <w:rPr>
        <w:noProof/>
      </w:rPr>
    </w:pPr>
  </w:p>
  <w:p w14:paraId="2DCE2249" w14:textId="260AF1D3" w:rsidR="00221AC7" w:rsidRDefault="00221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796F" w14:textId="77777777" w:rsidR="00820CE2" w:rsidRDefault="00820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6EC"/>
    <w:multiLevelType w:val="multilevel"/>
    <w:tmpl w:val="6F9E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C7"/>
    <w:rsid w:val="00095AF6"/>
    <w:rsid w:val="000E1757"/>
    <w:rsid w:val="001A7B21"/>
    <w:rsid w:val="001F67BA"/>
    <w:rsid w:val="002176CE"/>
    <w:rsid w:val="00221AC7"/>
    <w:rsid w:val="00240146"/>
    <w:rsid w:val="00254D20"/>
    <w:rsid w:val="002860AF"/>
    <w:rsid w:val="002C1B3F"/>
    <w:rsid w:val="002F7CB9"/>
    <w:rsid w:val="00305AAF"/>
    <w:rsid w:val="00381A6D"/>
    <w:rsid w:val="00436EE3"/>
    <w:rsid w:val="00443FD9"/>
    <w:rsid w:val="00503294"/>
    <w:rsid w:val="00533E61"/>
    <w:rsid w:val="006658CD"/>
    <w:rsid w:val="006729AF"/>
    <w:rsid w:val="00692705"/>
    <w:rsid w:val="006972A1"/>
    <w:rsid w:val="007135AB"/>
    <w:rsid w:val="007507A7"/>
    <w:rsid w:val="00820CE2"/>
    <w:rsid w:val="008B7076"/>
    <w:rsid w:val="00921E77"/>
    <w:rsid w:val="00976D4A"/>
    <w:rsid w:val="009A17A0"/>
    <w:rsid w:val="00A269EF"/>
    <w:rsid w:val="00A96BC5"/>
    <w:rsid w:val="00B8212C"/>
    <w:rsid w:val="00BE0D1D"/>
    <w:rsid w:val="00C048B8"/>
    <w:rsid w:val="00C61E04"/>
    <w:rsid w:val="00CC05F9"/>
    <w:rsid w:val="00CC73C5"/>
    <w:rsid w:val="00D52584"/>
    <w:rsid w:val="00EB7BA3"/>
    <w:rsid w:val="00F47355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5C88B"/>
  <w15:docId w15:val="{9D8BA5BB-DE22-4E6E-8D24-03ABCC29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A0"/>
  </w:style>
  <w:style w:type="paragraph" w:styleId="Heading1">
    <w:name w:val="heading 1"/>
    <w:basedOn w:val="Normal"/>
    <w:next w:val="Normal"/>
    <w:link w:val="Heading1Char"/>
    <w:uiPriority w:val="9"/>
    <w:qFormat/>
    <w:rsid w:val="0067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AC7"/>
  </w:style>
  <w:style w:type="paragraph" w:styleId="Footer">
    <w:name w:val="footer"/>
    <w:basedOn w:val="Normal"/>
    <w:link w:val="FooterChar"/>
    <w:uiPriority w:val="99"/>
    <w:unhideWhenUsed/>
    <w:rsid w:val="0022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AC7"/>
  </w:style>
  <w:style w:type="character" w:customStyle="1" w:styleId="Heading1Char">
    <w:name w:val="Heading 1 Char"/>
    <w:basedOn w:val="DefaultParagraphFont"/>
    <w:link w:val="Heading1"/>
    <w:uiPriority w:val="9"/>
    <w:rsid w:val="006729A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9AF"/>
    <w:rPr>
      <w:rFonts w:asciiTheme="majorHAnsi" w:eastAsiaTheme="majorEastAsia" w:hAnsiTheme="majorHAnsi" w:cstheme="majorBidi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B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A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maryland.service-now.com/cybersecurityincident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isa.gov/tl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6B72-EC26-4428-955E-1CE4ACB1C3C9}"/>
      </w:docPartPr>
      <w:docPartBody>
        <w:p w:rsidR="00EC206E" w:rsidRDefault="00E95C74"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5C20-7A2D-483E-A683-47F01C323D93}"/>
      </w:docPartPr>
      <w:docPartBody>
        <w:p w:rsidR="00EC206E" w:rsidRDefault="00E95C74">
          <w:r w:rsidRPr="00D62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E388B034B14CF4A9C10E68562D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48B7-A384-4475-9638-6182C468F7F5}"/>
      </w:docPartPr>
      <w:docPartBody>
        <w:p w:rsidR="00EC206E" w:rsidRDefault="00E95C74" w:rsidP="00E95C74">
          <w:pPr>
            <w:pStyle w:val="31E388B034B14CF4A9C10E68562D0C54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823871A644AD991A97DE098BB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518A-1BD5-43D3-A8BB-032B3946F054}"/>
      </w:docPartPr>
      <w:docPartBody>
        <w:p w:rsidR="00C159C7" w:rsidRDefault="00EC206E" w:rsidP="00EC206E">
          <w:pPr>
            <w:pStyle w:val="D0D823871A644AD991A97DE098BB6BC7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71CFBA56E4F72AB53071950D0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3FC3-96A0-4A48-89D3-D215A53437E6}"/>
      </w:docPartPr>
      <w:docPartBody>
        <w:p w:rsidR="00C159C7" w:rsidRDefault="00EC206E" w:rsidP="00EC206E">
          <w:pPr>
            <w:pStyle w:val="97971CFBA56E4F72AB53071950D03B0E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E1F58944D4BF0992C920C7F79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EA56-7CC3-4CE6-8CD9-ACD0EAC76AC5}"/>
      </w:docPartPr>
      <w:docPartBody>
        <w:p w:rsidR="00D14109" w:rsidRDefault="008B4A1E" w:rsidP="008B4A1E">
          <w:pPr>
            <w:pStyle w:val="B77E1F58944D4BF0992C920C7F79C858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BCD72119E4D4BB954CCEE26E5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E54C-A4BB-4C77-93B2-005896A64468}"/>
      </w:docPartPr>
      <w:docPartBody>
        <w:p w:rsidR="00D14109" w:rsidRDefault="008B4A1E" w:rsidP="008B4A1E">
          <w:pPr>
            <w:pStyle w:val="87CBCD72119E4D4BB954CCEE26E5FAA3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7E8E5F97344A08D5EF36D3E42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7406C-FAEE-4409-89F6-73AFF5DDCF10}"/>
      </w:docPartPr>
      <w:docPartBody>
        <w:p w:rsidR="00D14109" w:rsidRDefault="008B4A1E" w:rsidP="008B4A1E">
          <w:pPr>
            <w:pStyle w:val="8297E8E5F97344A08D5EF36D3E42213D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F5FFC4F1499294F05A6FCBA6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29F0-8B44-421F-A52B-3BD7B948C406}"/>
      </w:docPartPr>
      <w:docPartBody>
        <w:p w:rsidR="00D14109" w:rsidRDefault="008B4A1E" w:rsidP="008B4A1E">
          <w:pPr>
            <w:pStyle w:val="31E1F5FFC4F1499294F05A6FCBA62BF4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4"/>
    <w:rsid w:val="00065E3E"/>
    <w:rsid w:val="000B4570"/>
    <w:rsid w:val="00240283"/>
    <w:rsid w:val="008B4A1E"/>
    <w:rsid w:val="00C159C7"/>
    <w:rsid w:val="00D14109"/>
    <w:rsid w:val="00E0207B"/>
    <w:rsid w:val="00E95C74"/>
    <w:rsid w:val="00EB6E9A"/>
    <w:rsid w:val="00EC206E"/>
    <w:rsid w:val="00F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A1E"/>
    <w:rPr>
      <w:color w:val="808080"/>
    </w:rPr>
  </w:style>
  <w:style w:type="paragraph" w:customStyle="1" w:styleId="31E388B034B14CF4A9C10E68562D0C54">
    <w:name w:val="31E388B034B14CF4A9C10E68562D0C54"/>
    <w:rsid w:val="00E95C74"/>
  </w:style>
  <w:style w:type="paragraph" w:customStyle="1" w:styleId="D0D823871A644AD991A97DE098BB6BC7">
    <w:name w:val="D0D823871A644AD991A97DE098BB6BC7"/>
    <w:rsid w:val="00EC206E"/>
  </w:style>
  <w:style w:type="paragraph" w:customStyle="1" w:styleId="B77E1F58944D4BF0992C920C7F79C858">
    <w:name w:val="B77E1F58944D4BF0992C920C7F79C858"/>
    <w:rsid w:val="008B4A1E"/>
    <w:rPr>
      <w:kern w:val="2"/>
    </w:rPr>
  </w:style>
  <w:style w:type="paragraph" w:customStyle="1" w:styleId="97971CFBA56E4F72AB53071950D03B0E">
    <w:name w:val="97971CFBA56E4F72AB53071950D03B0E"/>
    <w:rsid w:val="00EC206E"/>
  </w:style>
  <w:style w:type="paragraph" w:customStyle="1" w:styleId="87CBCD72119E4D4BB954CCEE26E5FAA3">
    <w:name w:val="87CBCD72119E4D4BB954CCEE26E5FAA3"/>
    <w:rsid w:val="008B4A1E"/>
    <w:rPr>
      <w:kern w:val="2"/>
    </w:rPr>
  </w:style>
  <w:style w:type="paragraph" w:customStyle="1" w:styleId="8297E8E5F97344A08D5EF36D3E42213D">
    <w:name w:val="8297E8E5F97344A08D5EF36D3E42213D"/>
    <w:rsid w:val="008B4A1E"/>
    <w:rPr>
      <w:kern w:val="2"/>
    </w:rPr>
  </w:style>
  <w:style w:type="paragraph" w:customStyle="1" w:styleId="31E1F5FFC4F1499294F05A6FCBA62BF4">
    <w:name w:val="31E1F5FFC4F1499294F05A6FCBA62BF4"/>
    <w:rsid w:val="008B4A1E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65C5E88F2964799D4E3A02FA28E17" ma:contentTypeVersion="1" ma:contentTypeDescription="Create a new document." ma:contentTypeScope="" ma:versionID="f283028b30ec8d7600309f58220e7d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CBC6A3-4BC2-4D1A-AB44-31C46AE291D6}"/>
</file>

<file path=customXml/itemProps2.xml><?xml version="1.0" encoding="utf-8"?>
<ds:datastoreItem xmlns:ds="http://schemas.openxmlformats.org/officeDocument/2006/customXml" ds:itemID="{1F767FFA-EACB-4B39-BF74-D6C7706BA1C5}"/>
</file>

<file path=customXml/itemProps3.xml><?xml version="1.0" encoding="utf-8"?>
<ds:datastoreItem xmlns:ds="http://schemas.openxmlformats.org/officeDocument/2006/customXml" ds:itemID="{02E57937-0D61-4FF5-B666-9DF2E9502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 Submission Form -- Malicious Traffic</dc:title>
  <dc:subject/>
  <dc:creator>DoIT</dc:creator>
  <cp:keywords>CTI Submission Form -- Malicious Traffic</cp:keywords>
  <dc:description/>
  <cp:lastModifiedBy>Martha Yeh</cp:lastModifiedBy>
  <cp:revision>2</cp:revision>
  <cp:lastPrinted>2023-04-24T14:54:00Z</cp:lastPrinted>
  <dcterms:created xsi:type="dcterms:W3CDTF">2023-07-18T20:14:00Z</dcterms:created>
  <dcterms:modified xsi:type="dcterms:W3CDTF">2023-07-18T20:14:00Z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0x010100ED265C5E88F2964799D4E3A02FA28E17</vt:lpwstr>
  </property>
</Properties>
</file>